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61" w:rsidRPr="000B2E61" w:rsidRDefault="000B2E61" w:rsidP="00130191">
      <w:pPr>
        <w:jc w:val="center"/>
        <w:rPr>
          <w:rFonts w:cs="Times New Roman"/>
          <w:b/>
          <w:sz w:val="24"/>
          <w:szCs w:val="24"/>
        </w:rPr>
      </w:pPr>
      <w:r w:rsidRPr="000B2E61">
        <w:rPr>
          <w:rFonts w:cs="Times New Roman"/>
          <w:b/>
          <w:sz w:val="24"/>
          <w:szCs w:val="24"/>
        </w:rPr>
        <w:t>Balliol College, Oxford</w:t>
      </w:r>
    </w:p>
    <w:p w:rsidR="001E50BF" w:rsidRPr="000B2E61" w:rsidRDefault="00501049" w:rsidP="00130191">
      <w:pPr>
        <w:jc w:val="center"/>
        <w:rPr>
          <w:rFonts w:cs="Times New Roman"/>
          <w:b/>
          <w:sz w:val="24"/>
          <w:szCs w:val="24"/>
        </w:rPr>
      </w:pPr>
      <w:r w:rsidRPr="000B2E61">
        <w:rPr>
          <w:rFonts w:cs="Times New Roman"/>
          <w:b/>
          <w:sz w:val="24"/>
          <w:szCs w:val="24"/>
        </w:rPr>
        <w:t xml:space="preserve">FORMAL ARCHIVES </w:t>
      </w:r>
      <w:r w:rsidR="001E50BF" w:rsidRPr="000B2E61">
        <w:rPr>
          <w:rFonts w:cs="Times New Roman"/>
          <w:b/>
          <w:sz w:val="24"/>
          <w:szCs w:val="24"/>
        </w:rPr>
        <w:t>C.2</w:t>
      </w:r>
      <w:r w:rsidR="007564DB" w:rsidRPr="000B2E61">
        <w:rPr>
          <w:rFonts w:cs="Times New Roman"/>
          <w:b/>
          <w:sz w:val="24"/>
          <w:szCs w:val="24"/>
        </w:rPr>
        <w:t>3</w:t>
      </w:r>
    </w:p>
    <w:p w:rsidR="00501049" w:rsidRPr="000B2E61" w:rsidRDefault="00FC371B" w:rsidP="00130191">
      <w:pPr>
        <w:jc w:val="center"/>
        <w:rPr>
          <w:rFonts w:cs="Times New Roman"/>
          <w:b/>
          <w:sz w:val="24"/>
          <w:szCs w:val="24"/>
        </w:rPr>
      </w:pPr>
      <w:r w:rsidRPr="000B2E61">
        <w:rPr>
          <w:rFonts w:cs="Times New Roman"/>
          <w:b/>
          <w:sz w:val="24"/>
          <w:szCs w:val="24"/>
        </w:rPr>
        <w:t>COLCHESTER and TENDRING</w:t>
      </w:r>
    </w:p>
    <w:p w:rsidR="009F3E72" w:rsidRPr="000B2E61" w:rsidRDefault="005F464D" w:rsidP="00E63503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 xml:space="preserve">The Formal Archive material </w:t>
      </w:r>
      <w:r w:rsidR="0056229F" w:rsidRPr="000B2E61">
        <w:rPr>
          <w:rFonts w:cs="Times New Roman"/>
          <w:sz w:val="24"/>
          <w:szCs w:val="24"/>
        </w:rPr>
        <w:t>concerning</w:t>
      </w:r>
      <w:r w:rsidR="001170B0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>the</w:t>
      </w:r>
      <w:r w:rsidR="001170B0" w:rsidRPr="000B2E61">
        <w:rPr>
          <w:rFonts w:cs="Times New Roman"/>
          <w:sz w:val="24"/>
          <w:szCs w:val="24"/>
        </w:rPr>
        <w:t xml:space="preserve"> </w:t>
      </w:r>
      <w:r w:rsidR="00FC371B" w:rsidRPr="000B2E61">
        <w:rPr>
          <w:rFonts w:cs="Times New Roman"/>
          <w:sz w:val="24"/>
          <w:szCs w:val="24"/>
        </w:rPr>
        <w:t>College</w:t>
      </w:r>
      <w:r w:rsidR="00B15494" w:rsidRPr="000B2E61">
        <w:rPr>
          <w:rFonts w:cs="Times New Roman"/>
          <w:sz w:val="24"/>
          <w:szCs w:val="24"/>
        </w:rPr>
        <w:t>’</w:t>
      </w:r>
      <w:r w:rsidR="00FC371B" w:rsidRPr="000B2E61">
        <w:rPr>
          <w:rFonts w:cs="Times New Roman"/>
          <w:sz w:val="24"/>
          <w:szCs w:val="24"/>
        </w:rPr>
        <w:t xml:space="preserve">s ecclesiastical </w:t>
      </w:r>
      <w:r w:rsidRPr="000B2E61">
        <w:rPr>
          <w:rFonts w:cs="Times New Roman"/>
          <w:sz w:val="24"/>
          <w:szCs w:val="24"/>
        </w:rPr>
        <w:t xml:space="preserve">patronage </w:t>
      </w:r>
      <w:r w:rsidR="00FC371B" w:rsidRPr="000B2E61">
        <w:rPr>
          <w:rFonts w:cs="Times New Roman"/>
          <w:sz w:val="24"/>
          <w:szCs w:val="24"/>
        </w:rPr>
        <w:t xml:space="preserve">at Colchester and Tendring </w:t>
      </w:r>
      <w:r w:rsidRPr="000B2E61">
        <w:rPr>
          <w:rFonts w:cs="Times New Roman"/>
          <w:sz w:val="24"/>
          <w:szCs w:val="24"/>
        </w:rPr>
        <w:t xml:space="preserve">is all </w:t>
      </w:r>
      <w:r w:rsidR="00FC371B" w:rsidRPr="000B2E61">
        <w:rPr>
          <w:rFonts w:cs="Times New Roman"/>
          <w:sz w:val="24"/>
          <w:szCs w:val="24"/>
        </w:rPr>
        <w:t xml:space="preserve">coded </w:t>
      </w:r>
      <w:r w:rsidRPr="000B2E61">
        <w:rPr>
          <w:rFonts w:cs="Times New Roman"/>
          <w:sz w:val="24"/>
          <w:szCs w:val="24"/>
        </w:rPr>
        <w:t>C.2</w:t>
      </w:r>
      <w:r w:rsidR="00FC371B" w:rsidRPr="000B2E61">
        <w:rPr>
          <w:rFonts w:cs="Times New Roman"/>
          <w:sz w:val="24"/>
          <w:szCs w:val="24"/>
        </w:rPr>
        <w:t>3,</w:t>
      </w:r>
      <w:r w:rsidR="00B15494" w:rsidRPr="000B2E61">
        <w:rPr>
          <w:rFonts w:cs="Times New Roman"/>
          <w:sz w:val="24"/>
          <w:szCs w:val="24"/>
        </w:rPr>
        <w:t xml:space="preserve"> </w:t>
      </w:r>
      <w:r w:rsidR="00FC371B" w:rsidRPr="000B2E61">
        <w:rPr>
          <w:rFonts w:cs="Times New Roman"/>
          <w:sz w:val="24"/>
          <w:szCs w:val="24"/>
        </w:rPr>
        <w:t>contained in</w:t>
      </w:r>
      <w:r w:rsidR="001E7A27" w:rsidRPr="000B2E61">
        <w:rPr>
          <w:rFonts w:cs="Times New Roman"/>
          <w:sz w:val="24"/>
          <w:szCs w:val="24"/>
        </w:rPr>
        <w:t xml:space="preserve"> </w:t>
      </w:r>
      <w:r w:rsidR="00A277AA" w:rsidRPr="000B2E61">
        <w:rPr>
          <w:rFonts w:cs="Times New Roman"/>
          <w:sz w:val="24"/>
          <w:szCs w:val="24"/>
        </w:rPr>
        <w:t xml:space="preserve"> </w:t>
      </w:r>
      <w:r w:rsidR="00FC371B" w:rsidRPr="000B2E61">
        <w:rPr>
          <w:rFonts w:cs="Times New Roman"/>
          <w:sz w:val="24"/>
          <w:szCs w:val="24"/>
        </w:rPr>
        <w:t>three boxes</w:t>
      </w:r>
      <w:r w:rsidR="009F3E72" w:rsidRPr="000B2E61">
        <w:rPr>
          <w:rFonts w:cs="Times New Roman"/>
          <w:sz w:val="24"/>
          <w:szCs w:val="24"/>
        </w:rPr>
        <w:t>.</w:t>
      </w:r>
    </w:p>
    <w:p w:rsidR="0055656E" w:rsidRPr="000B2E61" w:rsidRDefault="009F3E72" w:rsidP="001A3F25">
      <w:pPr>
        <w:jc w:val="both"/>
        <w:rPr>
          <w:bCs/>
          <w:sz w:val="24"/>
          <w:szCs w:val="24"/>
        </w:rPr>
      </w:pPr>
      <w:r w:rsidRPr="000B2E61">
        <w:rPr>
          <w:rFonts w:cs="Times New Roman"/>
          <w:sz w:val="24"/>
          <w:szCs w:val="24"/>
        </w:rPr>
        <w:t>The</w:t>
      </w:r>
      <w:r w:rsidR="008562F6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>C</w:t>
      </w:r>
      <w:r w:rsidR="008562F6" w:rsidRPr="000B2E61">
        <w:rPr>
          <w:rFonts w:cs="Times New Roman"/>
          <w:sz w:val="24"/>
          <w:szCs w:val="24"/>
        </w:rPr>
        <w:t>o</w:t>
      </w:r>
      <w:r w:rsidRPr="000B2E61">
        <w:rPr>
          <w:rFonts w:cs="Times New Roman"/>
          <w:sz w:val="24"/>
          <w:szCs w:val="24"/>
        </w:rPr>
        <w:t>llege ha</w:t>
      </w:r>
      <w:r w:rsidR="00B15494" w:rsidRPr="000B2E61">
        <w:rPr>
          <w:rFonts w:cs="Times New Roman"/>
          <w:sz w:val="24"/>
          <w:szCs w:val="24"/>
        </w:rPr>
        <w:t>d</w:t>
      </w:r>
      <w:r w:rsidRPr="000B2E61">
        <w:rPr>
          <w:rFonts w:cs="Times New Roman"/>
          <w:sz w:val="24"/>
          <w:szCs w:val="24"/>
        </w:rPr>
        <w:t xml:space="preserve"> no ancient regional connection with Essex</w:t>
      </w:r>
      <w:r w:rsidR="00775992" w:rsidRPr="000B2E61">
        <w:rPr>
          <w:rFonts w:cs="Times New Roman"/>
          <w:sz w:val="24"/>
          <w:szCs w:val="24"/>
        </w:rPr>
        <w:t>,</w:t>
      </w:r>
      <w:r w:rsidRPr="000B2E61">
        <w:rPr>
          <w:rFonts w:cs="Times New Roman"/>
          <w:sz w:val="24"/>
          <w:szCs w:val="24"/>
        </w:rPr>
        <w:t xml:space="preserve"> and has</w:t>
      </w:r>
      <w:r w:rsidR="008562F6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>never held any esta</w:t>
      </w:r>
      <w:r w:rsidR="008562F6" w:rsidRPr="000B2E61">
        <w:rPr>
          <w:rFonts w:cs="Times New Roman"/>
          <w:sz w:val="24"/>
          <w:szCs w:val="24"/>
        </w:rPr>
        <w:t>t</w:t>
      </w:r>
      <w:r w:rsidR="00E47851" w:rsidRPr="000B2E61">
        <w:rPr>
          <w:rFonts w:cs="Times New Roman"/>
          <w:sz w:val="24"/>
          <w:szCs w:val="24"/>
        </w:rPr>
        <w:t>es there</w:t>
      </w:r>
      <w:r w:rsidRPr="000B2E61">
        <w:rPr>
          <w:rFonts w:cs="Times New Roman"/>
          <w:sz w:val="24"/>
          <w:szCs w:val="24"/>
        </w:rPr>
        <w:t>,</w:t>
      </w:r>
      <w:r w:rsidR="00B15494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 xml:space="preserve">but </w:t>
      </w:r>
      <w:r w:rsidR="00E47851" w:rsidRPr="000B2E61">
        <w:rPr>
          <w:rFonts w:cs="Times New Roman"/>
          <w:sz w:val="24"/>
          <w:szCs w:val="24"/>
        </w:rPr>
        <w:t>in 1714</w:t>
      </w:r>
      <w:r w:rsidR="002C1451" w:rsidRPr="000B2E61">
        <w:rPr>
          <w:rFonts w:cs="Times New Roman"/>
          <w:sz w:val="24"/>
          <w:szCs w:val="24"/>
        </w:rPr>
        <w:t xml:space="preserve"> was endowed by Henry Compton</w:t>
      </w:r>
      <w:r w:rsidRPr="000B2E61">
        <w:rPr>
          <w:rFonts w:cs="Times New Roman"/>
          <w:sz w:val="24"/>
          <w:szCs w:val="24"/>
        </w:rPr>
        <w:t>,</w:t>
      </w:r>
      <w:r w:rsidR="00B15494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>Bishop</w:t>
      </w:r>
      <w:r w:rsidR="002C1451" w:rsidRPr="000B2E61">
        <w:rPr>
          <w:rFonts w:cs="Times New Roman"/>
          <w:sz w:val="24"/>
          <w:szCs w:val="24"/>
        </w:rPr>
        <w:t xml:space="preserve"> </w:t>
      </w:r>
      <w:r w:rsidR="008562F6" w:rsidRPr="000B2E61">
        <w:rPr>
          <w:rFonts w:cs="Times New Roman"/>
          <w:sz w:val="24"/>
          <w:szCs w:val="24"/>
        </w:rPr>
        <w:t>of Lon</w:t>
      </w:r>
      <w:r w:rsidRPr="000B2E61">
        <w:rPr>
          <w:rFonts w:cs="Times New Roman"/>
          <w:sz w:val="24"/>
          <w:szCs w:val="24"/>
        </w:rPr>
        <w:t xml:space="preserve">don </w:t>
      </w:r>
      <w:r w:rsidR="00BB308F" w:rsidRPr="000B2E61">
        <w:rPr>
          <w:rFonts w:cs="Times New Roman"/>
          <w:sz w:val="24"/>
          <w:szCs w:val="24"/>
        </w:rPr>
        <w:t>(</w:t>
      </w:r>
      <w:r w:rsidRPr="000B2E61">
        <w:rPr>
          <w:rFonts w:cs="Times New Roman"/>
          <w:sz w:val="24"/>
          <w:szCs w:val="24"/>
        </w:rPr>
        <w:t xml:space="preserve">and </w:t>
      </w:r>
      <w:r w:rsidR="008562F6" w:rsidRPr="000B2E61">
        <w:rPr>
          <w:rFonts w:cs="Times New Roman"/>
          <w:sz w:val="24"/>
          <w:szCs w:val="24"/>
        </w:rPr>
        <w:t xml:space="preserve">elected </w:t>
      </w:r>
      <w:r w:rsidRPr="000B2E61">
        <w:rPr>
          <w:rFonts w:cs="Times New Roman"/>
          <w:sz w:val="24"/>
          <w:szCs w:val="24"/>
        </w:rPr>
        <w:t>Visitor of the College</w:t>
      </w:r>
      <w:r w:rsidR="00BB308F" w:rsidRPr="000B2E61">
        <w:rPr>
          <w:rFonts w:cs="Times New Roman"/>
          <w:sz w:val="24"/>
          <w:szCs w:val="24"/>
        </w:rPr>
        <w:t>)</w:t>
      </w:r>
      <w:r w:rsidRPr="000B2E61">
        <w:rPr>
          <w:rFonts w:cs="Times New Roman"/>
          <w:sz w:val="24"/>
          <w:szCs w:val="24"/>
        </w:rPr>
        <w:t xml:space="preserve"> with </w:t>
      </w:r>
      <w:r w:rsidR="004B0FB7" w:rsidRPr="000B2E61">
        <w:rPr>
          <w:rFonts w:cs="Times New Roman"/>
          <w:sz w:val="24"/>
          <w:szCs w:val="24"/>
        </w:rPr>
        <w:t xml:space="preserve">several </w:t>
      </w:r>
      <w:r w:rsidR="002C1451" w:rsidRPr="000B2E61">
        <w:rPr>
          <w:rFonts w:cs="Times New Roman"/>
          <w:sz w:val="24"/>
          <w:szCs w:val="24"/>
        </w:rPr>
        <w:t xml:space="preserve">Advowsons </w:t>
      </w:r>
      <w:r w:rsidR="004B0FB7" w:rsidRPr="000B2E61">
        <w:rPr>
          <w:rFonts w:cs="Times New Roman"/>
          <w:sz w:val="24"/>
          <w:szCs w:val="24"/>
        </w:rPr>
        <w:t xml:space="preserve">in the Colchester area </w:t>
      </w:r>
      <w:r w:rsidRPr="000B2E61">
        <w:rPr>
          <w:rFonts w:cs="Times New Roman"/>
          <w:sz w:val="24"/>
          <w:szCs w:val="24"/>
        </w:rPr>
        <w:t>.</w:t>
      </w:r>
      <w:r w:rsidR="008562F6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 xml:space="preserve">Since then there has been extensive </w:t>
      </w:r>
      <w:r w:rsidR="008562F6" w:rsidRPr="000B2E61">
        <w:rPr>
          <w:rFonts w:cs="Times New Roman"/>
          <w:sz w:val="24"/>
          <w:szCs w:val="24"/>
        </w:rPr>
        <w:t>evolution</w:t>
      </w:r>
      <w:r w:rsidR="005F0878" w:rsidRPr="000B2E61">
        <w:rPr>
          <w:rFonts w:cs="Times New Roman"/>
          <w:sz w:val="24"/>
          <w:szCs w:val="24"/>
        </w:rPr>
        <w:t xml:space="preserve"> (see the VCH Essex vol 9 1994 </w:t>
      </w:r>
      <w:r w:rsidR="005D2FE0" w:rsidRPr="000B2E61">
        <w:rPr>
          <w:rFonts w:cs="Times New Roman"/>
          <w:sz w:val="24"/>
          <w:szCs w:val="24"/>
        </w:rPr>
        <w:t>pp</w:t>
      </w:r>
      <w:r w:rsidR="005F0878" w:rsidRPr="000B2E61">
        <w:rPr>
          <w:rFonts w:cs="Times New Roman"/>
          <w:sz w:val="24"/>
          <w:szCs w:val="24"/>
        </w:rPr>
        <w:t>309-336)</w:t>
      </w:r>
      <w:r w:rsidR="008562F6" w:rsidRPr="000B2E61">
        <w:rPr>
          <w:rFonts w:cs="Times New Roman"/>
          <w:sz w:val="24"/>
          <w:szCs w:val="24"/>
        </w:rPr>
        <w:t xml:space="preserve"> </w:t>
      </w:r>
      <w:r w:rsidR="005F0878" w:rsidRPr="000B2E61">
        <w:rPr>
          <w:rFonts w:cs="Times New Roman"/>
          <w:sz w:val="24"/>
          <w:szCs w:val="24"/>
        </w:rPr>
        <w:t xml:space="preserve">of church arrangements </w:t>
      </w:r>
      <w:r w:rsidR="00E47851" w:rsidRPr="000B2E61">
        <w:rPr>
          <w:rFonts w:cs="Times New Roman"/>
          <w:sz w:val="24"/>
          <w:szCs w:val="24"/>
        </w:rPr>
        <w:t xml:space="preserve">and patronage </w:t>
      </w:r>
      <w:r w:rsidR="00130191" w:rsidRPr="000B2E61">
        <w:rPr>
          <w:rFonts w:cs="Times New Roman"/>
          <w:sz w:val="24"/>
          <w:szCs w:val="24"/>
        </w:rPr>
        <w:t xml:space="preserve">in Colchester, </w:t>
      </w:r>
      <w:r w:rsidR="005F0878" w:rsidRPr="000B2E61">
        <w:rPr>
          <w:rFonts w:cs="Times New Roman"/>
          <w:sz w:val="24"/>
          <w:szCs w:val="24"/>
        </w:rPr>
        <w:t xml:space="preserve">with </w:t>
      </w:r>
      <w:r w:rsidRPr="000B2E61">
        <w:rPr>
          <w:rFonts w:cs="Times New Roman"/>
          <w:sz w:val="24"/>
          <w:szCs w:val="24"/>
        </w:rPr>
        <w:t>amalgamation</w:t>
      </w:r>
      <w:r w:rsidR="00494378" w:rsidRPr="000B2E61">
        <w:rPr>
          <w:rFonts w:cs="Times New Roman"/>
          <w:sz w:val="24"/>
          <w:szCs w:val="24"/>
        </w:rPr>
        <w:t xml:space="preserve">s, </w:t>
      </w:r>
      <w:r w:rsidR="001A3F25" w:rsidRPr="000B2E61">
        <w:rPr>
          <w:rFonts w:cs="Times New Roman"/>
          <w:sz w:val="24"/>
          <w:szCs w:val="24"/>
        </w:rPr>
        <w:t>redundancies</w:t>
      </w:r>
      <w:r w:rsidR="00494378" w:rsidRPr="000B2E61">
        <w:rPr>
          <w:rFonts w:cs="Times New Roman"/>
          <w:sz w:val="24"/>
          <w:szCs w:val="24"/>
        </w:rPr>
        <w:t xml:space="preserve"> and </w:t>
      </w:r>
      <w:r w:rsidR="00F0317C" w:rsidRPr="000B2E61">
        <w:rPr>
          <w:rFonts w:cs="Times New Roman"/>
          <w:sz w:val="24"/>
          <w:szCs w:val="24"/>
        </w:rPr>
        <w:t xml:space="preserve">creation of </w:t>
      </w:r>
      <w:r w:rsidR="001A3F25" w:rsidRPr="000B2E61">
        <w:rPr>
          <w:rFonts w:cs="Times New Roman"/>
          <w:sz w:val="24"/>
          <w:szCs w:val="24"/>
        </w:rPr>
        <w:t xml:space="preserve">new </w:t>
      </w:r>
      <w:r w:rsidR="00494378" w:rsidRPr="000B2E61">
        <w:rPr>
          <w:rFonts w:cs="Times New Roman"/>
          <w:sz w:val="24"/>
          <w:szCs w:val="24"/>
        </w:rPr>
        <w:t>parish</w:t>
      </w:r>
      <w:r w:rsidR="00F0317C" w:rsidRPr="000B2E61">
        <w:rPr>
          <w:rFonts w:cs="Times New Roman"/>
          <w:sz w:val="24"/>
          <w:szCs w:val="24"/>
        </w:rPr>
        <w:t>es. A</w:t>
      </w:r>
      <w:r w:rsidR="00494378" w:rsidRPr="000B2E61">
        <w:rPr>
          <w:rFonts w:cs="Times New Roman"/>
          <w:sz w:val="24"/>
          <w:szCs w:val="24"/>
        </w:rPr>
        <w:t xml:space="preserve">long the way </w:t>
      </w:r>
      <w:r w:rsidR="00F0317C" w:rsidRPr="000B2E61">
        <w:rPr>
          <w:rFonts w:cs="Times New Roman"/>
          <w:sz w:val="24"/>
          <w:szCs w:val="24"/>
        </w:rPr>
        <w:t xml:space="preserve">at various times the College had patronage at </w:t>
      </w:r>
      <w:r w:rsidR="000B2080" w:rsidRPr="000B2E61">
        <w:rPr>
          <w:rFonts w:cs="Times New Roman"/>
          <w:sz w:val="24"/>
          <w:szCs w:val="24"/>
        </w:rPr>
        <w:t>Holy Trinity Colchester,</w:t>
      </w:r>
      <w:r w:rsidR="002C1451" w:rsidRPr="000B2E61">
        <w:rPr>
          <w:rFonts w:cs="Times New Roman"/>
          <w:sz w:val="24"/>
          <w:szCs w:val="24"/>
        </w:rPr>
        <w:t xml:space="preserve"> </w:t>
      </w:r>
      <w:r w:rsidR="00F0317C" w:rsidRPr="000B2E61">
        <w:rPr>
          <w:rFonts w:cs="Times New Roman"/>
          <w:sz w:val="24"/>
          <w:szCs w:val="24"/>
        </w:rPr>
        <w:t>All</w:t>
      </w:r>
      <w:r w:rsidR="002C1451" w:rsidRPr="000B2E61">
        <w:rPr>
          <w:rFonts w:cs="Times New Roman"/>
          <w:sz w:val="24"/>
          <w:szCs w:val="24"/>
        </w:rPr>
        <w:t xml:space="preserve"> Saints Colchester</w:t>
      </w:r>
      <w:r w:rsidR="00F0317C" w:rsidRPr="000B2E61">
        <w:rPr>
          <w:rFonts w:cs="Times New Roman"/>
          <w:sz w:val="24"/>
          <w:szCs w:val="24"/>
        </w:rPr>
        <w:t>,</w:t>
      </w:r>
      <w:r w:rsidR="002C1451" w:rsidRPr="000B2E61">
        <w:rPr>
          <w:rFonts w:cs="Times New Roman"/>
          <w:sz w:val="24"/>
          <w:szCs w:val="24"/>
        </w:rPr>
        <w:t xml:space="preserve"> St Nicholas Colchester</w:t>
      </w:r>
      <w:r w:rsidR="00F0317C" w:rsidRPr="000B2E61">
        <w:rPr>
          <w:rFonts w:cs="Times New Roman"/>
          <w:sz w:val="24"/>
          <w:szCs w:val="24"/>
        </w:rPr>
        <w:t>,</w:t>
      </w:r>
      <w:r w:rsidR="002C1451" w:rsidRPr="000B2E61">
        <w:rPr>
          <w:rFonts w:cs="Times New Roman"/>
          <w:sz w:val="24"/>
          <w:szCs w:val="24"/>
        </w:rPr>
        <w:t xml:space="preserve"> </w:t>
      </w:r>
      <w:r w:rsidR="00F0317C" w:rsidRPr="000B2E61">
        <w:rPr>
          <w:rFonts w:cs="Times New Roman"/>
          <w:sz w:val="24"/>
          <w:szCs w:val="24"/>
        </w:rPr>
        <w:t>St Botolph</w:t>
      </w:r>
      <w:r w:rsidR="0056229F" w:rsidRPr="000B2E61">
        <w:rPr>
          <w:rFonts w:cs="Times New Roman"/>
          <w:sz w:val="24"/>
          <w:szCs w:val="24"/>
        </w:rPr>
        <w:t>’</w:t>
      </w:r>
      <w:r w:rsidR="00F0317C" w:rsidRPr="000B2E61">
        <w:rPr>
          <w:rFonts w:cs="Times New Roman"/>
          <w:sz w:val="24"/>
          <w:szCs w:val="24"/>
        </w:rPr>
        <w:t>s Colchester, St Leonard</w:t>
      </w:r>
      <w:r w:rsidR="0056229F" w:rsidRPr="000B2E61">
        <w:rPr>
          <w:rFonts w:cs="Times New Roman"/>
          <w:sz w:val="24"/>
          <w:szCs w:val="24"/>
        </w:rPr>
        <w:t>’</w:t>
      </w:r>
      <w:r w:rsidR="00F0317C" w:rsidRPr="000B2E61">
        <w:rPr>
          <w:rFonts w:cs="Times New Roman"/>
          <w:sz w:val="24"/>
          <w:szCs w:val="24"/>
        </w:rPr>
        <w:t>s Colchester, St Runwald</w:t>
      </w:r>
      <w:r w:rsidR="0056229F" w:rsidRPr="000B2E61">
        <w:rPr>
          <w:rFonts w:cs="Times New Roman"/>
          <w:sz w:val="24"/>
          <w:szCs w:val="24"/>
        </w:rPr>
        <w:t>’</w:t>
      </w:r>
      <w:r w:rsidR="00F0317C" w:rsidRPr="000B2E61">
        <w:rPr>
          <w:rFonts w:cs="Times New Roman"/>
          <w:sz w:val="24"/>
          <w:szCs w:val="24"/>
        </w:rPr>
        <w:t>s Colchester</w:t>
      </w:r>
      <w:r w:rsidR="002C1451" w:rsidRPr="000B2E61">
        <w:rPr>
          <w:rFonts w:cs="Times New Roman"/>
          <w:sz w:val="24"/>
          <w:szCs w:val="24"/>
        </w:rPr>
        <w:t xml:space="preserve">, </w:t>
      </w:r>
      <w:r w:rsidR="00F0317C" w:rsidRPr="000B2E61">
        <w:rPr>
          <w:rFonts w:cs="Times New Roman"/>
          <w:sz w:val="24"/>
          <w:szCs w:val="24"/>
        </w:rPr>
        <w:t xml:space="preserve"> Marks Tey  and Tendring. </w:t>
      </w:r>
      <w:r w:rsidR="005D2FE0" w:rsidRPr="000B2E61">
        <w:rPr>
          <w:rFonts w:cs="Times New Roman"/>
          <w:sz w:val="24"/>
          <w:szCs w:val="24"/>
        </w:rPr>
        <w:t xml:space="preserve">There are now </w:t>
      </w:r>
      <w:r w:rsidR="00F0317C" w:rsidRPr="000B2E61">
        <w:rPr>
          <w:rFonts w:cs="Times New Roman"/>
          <w:sz w:val="24"/>
          <w:szCs w:val="24"/>
        </w:rPr>
        <w:t xml:space="preserve">(2016) </w:t>
      </w:r>
      <w:r w:rsidR="00494378" w:rsidRPr="000B2E61">
        <w:rPr>
          <w:rFonts w:cs="Times New Roman"/>
          <w:sz w:val="24"/>
          <w:szCs w:val="24"/>
        </w:rPr>
        <w:t xml:space="preserve">three </w:t>
      </w:r>
      <w:r w:rsidR="008562F6" w:rsidRPr="000B2E61">
        <w:rPr>
          <w:rFonts w:cs="Times New Roman"/>
          <w:sz w:val="24"/>
          <w:szCs w:val="24"/>
        </w:rPr>
        <w:t xml:space="preserve">Balliol-connected </w:t>
      </w:r>
      <w:r w:rsidR="00494378" w:rsidRPr="000B2E61">
        <w:rPr>
          <w:rFonts w:cs="Times New Roman"/>
          <w:sz w:val="24"/>
          <w:szCs w:val="24"/>
        </w:rPr>
        <w:t xml:space="preserve">benefices </w:t>
      </w:r>
      <w:r w:rsidR="002C1451" w:rsidRPr="000B2E61">
        <w:rPr>
          <w:rFonts w:cs="Times New Roman"/>
          <w:sz w:val="24"/>
          <w:szCs w:val="24"/>
        </w:rPr>
        <w:t xml:space="preserve">in the area </w:t>
      </w:r>
      <w:r w:rsidR="00494378" w:rsidRPr="000B2E61">
        <w:rPr>
          <w:rFonts w:cs="Times New Roman"/>
          <w:sz w:val="24"/>
          <w:szCs w:val="24"/>
        </w:rPr>
        <w:t>derived from all this</w:t>
      </w:r>
      <w:r w:rsidR="008562F6" w:rsidRPr="000B2E61">
        <w:rPr>
          <w:rFonts w:cs="Times New Roman"/>
          <w:sz w:val="24"/>
          <w:szCs w:val="24"/>
        </w:rPr>
        <w:t>:</w:t>
      </w:r>
      <w:r w:rsidR="005F0878" w:rsidRPr="000B2E61">
        <w:rPr>
          <w:rFonts w:cs="Times New Roman"/>
          <w:sz w:val="24"/>
          <w:szCs w:val="24"/>
        </w:rPr>
        <w:t xml:space="preserve"> </w:t>
      </w:r>
      <w:r w:rsidR="001A3F25" w:rsidRPr="000B2E61">
        <w:rPr>
          <w:bCs/>
          <w:sz w:val="24"/>
          <w:szCs w:val="24"/>
        </w:rPr>
        <w:t>Colchester</w:t>
      </w:r>
      <w:r w:rsidR="00494378" w:rsidRPr="000B2E61">
        <w:rPr>
          <w:bCs/>
          <w:sz w:val="24"/>
          <w:szCs w:val="24"/>
        </w:rPr>
        <w:t xml:space="preserve"> New Town &amp; Hythe</w:t>
      </w:r>
      <w:r w:rsidR="001A3F25" w:rsidRPr="000B2E61">
        <w:rPr>
          <w:bCs/>
          <w:sz w:val="24"/>
          <w:szCs w:val="24"/>
        </w:rPr>
        <w:t xml:space="preserve">; </w:t>
      </w:r>
      <w:r w:rsidR="00494378" w:rsidRPr="000B2E61">
        <w:rPr>
          <w:bCs/>
          <w:sz w:val="24"/>
          <w:szCs w:val="24"/>
        </w:rPr>
        <w:t xml:space="preserve"> Myland</w:t>
      </w:r>
      <w:r w:rsidR="001A3F25" w:rsidRPr="000B2E61">
        <w:rPr>
          <w:bCs/>
          <w:sz w:val="24"/>
          <w:szCs w:val="24"/>
        </w:rPr>
        <w:t>; and</w:t>
      </w:r>
      <w:r w:rsidR="00494378" w:rsidRPr="000B2E61">
        <w:rPr>
          <w:bCs/>
          <w:sz w:val="24"/>
          <w:szCs w:val="24"/>
        </w:rPr>
        <w:t xml:space="preserve"> Tendring w</w:t>
      </w:r>
      <w:r w:rsidR="008562F6" w:rsidRPr="000B2E61">
        <w:rPr>
          <w:bCs/>
          <w:sz w:val="24"/>
          <w:szCs w:val="24"/>
        </w:rPr>
        <w:t xml:space="preserve">ith </w:t>
      </w:r>
      <w:r w:rsidR="00494378" w:rsidRPr="000B2E61">
        <w:rPr>
          <w:bCs/>
          <w:i/>
          <w:sz w:val="24"/>
          <w:szCs w:val="24"/>
        </w:rPr>
        <w:t xml:space="preserve"> </w:t>
      </w:r>
      <w:r w:rsidR="00494378" w:rsidRPr="000B2E61">
        <w:rPr>
          <w:bCs/>
          <w:sz w:val="24"/>
          <w:szCs w:val="24"/>
        </w:rPr>
        <w:t>Little Bentley &amp;</w:t>
      </w:r>
      <w:r w:rsidR="00494378" w:rsidRPr="000B2E61">
        <w:rPr>
          <w:bCs/>
          <w:i/>
          <w:sz w:val="24"/>
          <w:szCs w:val="24"/>
        </w:rPr>
        <w:t xml:space="preserve"> </w:t>
      </w:r>
      <w:r w:rsidR="00494378" w:rsidRPr="000B2E61">
        <w:rPr>
          <w:bCs/>
          <w:sz w:val="24"/>
          <w:szCs w:val="24"/>
        </w:rPr>
        <w:t>Beaumont cum Moze</w:t>
      </w:r>
      <w:r w:rsidR="00E47851" w:rsidRPr="000B2E61">
        <w:rPr>
          <w:bCs/>
          <w:sz w:val="24"/>
          <w:szCs w:val="24"/>
        </w:rPr>
        <w:t>.</w:t>
      </w:r>
      <w:r w:rsidR="008562F6" w:rsidRPr="000B2E61">
        <w:rPr>
          <w:bCs/>
          <w:sz w:val="24"/>
          <w:szCs w:val="24"/>
        </w:rPr>
        <w:t xml:space="preserve"> </w:t>
      </w:r>
    </w:p>
    <w:p w:rsidR="00BD7182" w:rsidRPr="000B2E61" w:rsidRDefault="00BD7182" w:rsidP="001A3F25">
      <w:pPr>
        <w:jc w:val="both"/>
        <w:rPr>
          <w:bCs/>
          <w:sz w:val="24"/>
          <w:szCs w:val="24"/>
        </w:rPr>
      </w:pPr>
      <w:r w:rsidRPr="000B2E61">
        <w:rPr>
          <w:bCs/>
          <w:sz w:val="24"/>
          <w:szCs w:val="24"/>
        </w:rPr>
        <w:t>There are also two benefices in the area which came under the College’s Patronage through the gift of Lady Lucas in 1921,</w:t>
      </w:r>
      <w:r w:rsidR="00130191" w:rsidRPr="000B2E61">
        <w:rPr>
          <w:bCs/>
          <w:sz w:val="24"/>
          <w:szCs w:val="24"/>
        </w:rPr>
        <w:t xml:space="preserve"> </w:t>
      </w:r>
      <w:r w:rsidRPr="000B2E61">
        <w:rPr>
          <w:bCs/>
          <w:sz w:val="24"/>
          <w:szCs w:val="24"/>
        </w:rPr>
        <w:t>and which remain</w:t>
      </w:r>
      <w:r w:rsidR="00130191" w:rsidRPr="000B2E61">
        <w:rPr>
          <w:bCs/>
          <w:sz w:val="24"/>
          <w:szCs w:val="24"/>
        </w:rPr>
        <w:t xml:space="preserve"> (2016)</w:t>
      </w:r>
      <w:r w:rsidRPr="000B2E61">
        <w:rPr>
          <w:bCs/>
          <w:sz w:val="24"/>
          <w:szCs w:val="24"/>
        </w:rPr>
        <w:t xml:space="preserve"> s</w:t>
      </w:r>
      <w:r w:rsidR="002C1451" w:rsidRPr="000B2E61">
        <w:rPr>
          <w:bCs/>
          <w:sz w:val="24"/>
          <w:szCs w:val="24"/>
        </w:rPr>
        <w:t>o : Great Horkesley and Fordham</w:t>
      </w:r>
      <w:r w:rsidR="00130191" w:rsidRPr="000B2E61">
        <w:rPr>
          <w:bCs/>
          <w:sz w:val="24"/>
          <w:szCs w:val="24"/>
        </w:rPr>
        <w:t>,</w:t>
      </w:r>
      <w:r w:rsidR="002C1451" w:rsidRPr="000B2E61">
        <w:rPr>
          <w:bCs/>
          <w:sz w:val="24"/>
          <w:szCs w:val="24"/>
        </w:rPr>
        <w:t xml:space="preserve"> </w:t>
      </w:r>
      <w:r w:rsidR="00130191" w:rsidRPr="000B2E61">
        <w:rPr>
          <w:bCs/>
          <w:sz w:val="24"/>
          <w:szCs w:val="24"/>
        </w:rPr>
        <w:t>but there is nothing in C.23 concerning them.</w:t>
      </w:r>
      <w:r w:rsidR="0056229F" w:rsidRPr="000B2E61">
        <w:rPr>
          <w:bCs/>
          <w:sz w:val="24"/>
          <w:szCs w:val="24"/>
        </w:rPr>
        <w:t>These two livings had  no historical connections with the ones acquired in the  18</w:t>
      </w:r>
      <w:r w:rsidR="0056229F" w:rsidRPr="000B2E61">
        <w:rPr>
          <w:bCs/>
          <w:sz w:val="24"/>
          <w:szCs w:val="24"/>
          <w:vertAlign w:val="superscript"/>
        </w:rPr>
        <w:t>th</w:t>
      </w:r>
      <w:r w:rsidR="0056229F" w:rsidRPr="000B2E61">
        <w:rPr>
          <w:bCs/>
          <w:sz w:val="24"/>
          <w:szCs w:val="24"/>
        </w:rPr>
        <w:t xml:space="preserve"> century .</w:t>
      </w:r>
    </w:p>
    <w:p w:rsidR="00494378" w:rsidRPr="000B2E61" w:rsidRDefault="0055656E" w:rsidP="001A3F25">
      <w:pPr>
        <w:jc w:val="both"/>
        <w:rPr>
          <w:bCs/>
          <w:sz w:val="24"/>
          <w:szCs w:val="24"/>
        </w:rPr>
      </w:pPr>
      <w:r w:rsidRPr="000B2E61">
        <w:rPr>
          <w:bCs/>
          <w:sz w:val="24"/>
          <w:szCs w:val="24"/>
        </w:rPr>
        <w:t xml:space="preserve">Andrew Clark </w:t>
      </w:r>
      <w:r w:rsidR="00130191" w:rsidRPr="000B2E61">
        <w:rPr>
          <w:bCs/>
          <w:sz w:val="24"/>
          <w:szCs w:val="24"/>
        </w:rPr>
        <w:t xml:space="preserve">(see C.23.0) </w:t>
      </w:r>
      <w:r w:rsidRPr="000B2E61">
        <w:rPr>
          <w:bCs/>
          <w:sz w:val="24"/>
          <w:szCs w:val="24"/>
        </w:rPr>
        <w:t xml:space="preserve">gives </w:t>
      </w:r>
      <w:r w:rsidR="00665527" w:rsidRPr="000B2E61">
        <w:rPr>
          <w:bCs/>
          <w:sz w:val="24"/>
          <w:szCs w:val="24"/>
        </w:rPr>
        <w:t xml:space="preserve">useful </w:t>
      </w:r>
      <w:r w:rsidRPr="000B2E61">
        <w:rPr>
          <w:bCs/>
          <w:sz w:val="24"/>
          <w:szCs w:val="24"/>
        </w:rPr>
        <w:t xml:space="preserve">lists </w:t>
      </w:r>
      <w:r w:rsidR="005D2FE0" w:rsidRPr="000B2E61">
        <w:rPr>
          <w:bCs/>
          <w:sz w:val="24"/>
          <w:szCs w:val="24"/>
        </w:rPr>
        <w:t xml:space="preserve">with biographical details </w:t>
      </w:r>
      <w:r w:rsidRPr="000B2E61">
        <w:rPr>
          <w:bCs/>
          <w:sz w:val="24"/>
          <w:szCs w:val="24"/>
        </w:rPr>
        <w:t xml:space="preserve">of </w:t>
      </w:r>
      <w:r w:rsidR="005D2FE0" w:rsidRPr="000B2E61">
        <w:rPr>
          <w:bCs/>
          <w:sz w:val="24"/>
          <w:szCs w:val="24"/>
        </w:rPr>
        <w:t xml:space="preserve">the </w:t>
      </w:r>
      <w:r w:rsidR="00F77D18" w:rsidRPr="000B2E61">
        <w:rPr>
          <w:bCs/>
          <w:sz w:val="24"/>
          <w:szCs w:val="24"/>
        </w:rPr>
        <w:t>Rec</w:t>
      </w:r>
      <w:r w:rsidR="005D2FE0" w:rsidRPr="000B2E61">
        <w:rPr>
          <w:bCs/>
          <w:sz w:val="24"/>
          <w:szCs w:val="24"/>
        </w:rPr>
        <w:t>t</w:t>
      </w:r>
      <w:r w:rsidR="00F77D18" w:rsidRPr="000B2E61">
        <w:rPr>
          <w:bCs/>
          <w:sz w:val="24"/>
          <w:szCs w:val="24"/>
        </w:rPr>
        <w:t>ors of</w:t>
      </w:r>
      <w:r w:rsidR="005D2FE0" w:rsidRPr="000B2E61">
        <w:rPr>
          <w:bCs/>
          <w:sz w:val="24"/>
          <w:szCs w:val="24"/>
        </w:rPr>
        <w:t xml:space="preserve"> </w:t>
      </w:r>
      <w:r w:rsidR="00F77D18" w:rsidRPr="000B2E61">
        <w:rPr>
          <w:bCs/>
          <w:sz w:val="24"/>
          <w:szCs w:val="24"/>
        </w:rPr>
        <w:t>Tendring 1720</w:t>
      </w:r>
      <w:r w:rsidR="005D2FE0" w:rsidRPr="000B2E61">
        <w:rPr>
          <w:bCs/>
          <w:sz w:val="24"/>
          <w:szCs w:val="24"/>
        </w:rPr>
        <w:t>-</w:t>
      </w:r>
      <w:r w:rsidR="00F77D18" w:rsidRPr="000B2E61">
        <w:rPr>
          <w:bCs/>
          <w:sz w:val="24"/>
          <w:szCs w:val="24"/>
        </w:rPr>
        <w:t>1908,</w:t>
      </w:r>
      <w:r w:rsidR="005D2FE0" w:rsidRPr="000B2E61">
        <w:rPr>
          <w:bCs/>
          <w:sz w:val="24"/>
          <w:szCs w:val="24"/>
        </w:rPr>
        <w:t xml:space="preserve"> </w:t>
      </w:r>
      <w:r w:rsidR="00F77D18" w:rsidRPr="000B2E61">
        <w:rPr>
          <w:bCs/>
          <w:sz w:val="24"/>
          <w:szCs w:val="24"/>
        </w:rPr>
        <w:t>Marks</w:t>
      </w:r>
      <w:r w:rsidR="005D2FE0" w:rsidRPr="000B2E61">
        <w:rPr>
          <w:bCs/>
          <w:sz w:val="24"/>
          <w:szCs w:val="24"/>
        </w:rPr>
        <w:t xml:space="preserve"> </w:t>
      </w:r>
      <w:r w:rsidR="00F77D18" w:rsidRPr="000B2E61">
        <w:rPr>
          <w:bCs/>
          <w:sz w:val="24"/>
          <w:szCs w:val="24"/>
        </w:rPr>
        <w:t>Tey 1722-1884, All Saints 1751-1851</w:t>
      </w:r>
      <w:r w:rsidR="005D2FE0" w:rsidRPr="000B2E61">
        <w:rPr>
          <w:bCs/>
          <w:sz w:val="24"/>
          <w:szCs w:val="24"/>
        </w:rPr>
        <w:t xml:space="preserve">, </w:t>
      </w:r>
      <w:r w:rsidR="00F77D18" w:rsidRPr="000B2E61">
        <w:rPr>
          <w:bCs/>
          <w:sz w:val="24"/>
          <w:szCs w:val="24"/>
        </w:rPr>
        <w:t>St</w:t>
      </w:r>
      <w:r w:rsidR="005D2FE0" w:rsidRPr="000B2E61">
        <w:rPr>
          <w:bCs/>
          <w:sz w:val="24"/>
          <w:szCs w:val="24"/>
        </w:rPr>
        <w:t xml:space="preserve"> </w:t>
      </w:r>
      <w:r w:rsidR="00F77D18" w:rsidRPr="000B2E61">
        <w:rPr>
          <w:bCs/>
          <w:sz w:val="24"/>
          <w:szCs w:val="24"/>
        </w:rPr>
        <w:t>Leonards 1761-</w:t>
      </w:r>
      <w:r w:rsidR="005D2FE0" w:rsidRPr="000B2E61">
        <w:rPr>
          <w:bCs/>
          <w:sz w:val="24"/>
          <w:szCs w:val="24"/>
        </w:rPr>
        <w:t>1870, and Holy Trinity 1766-1839. All of them were Fellows or sometime Fellows of Balliol</w:t>
      </w:r>
      <w:r w:rsidR="000B2080" w:rsidRPr="000B2E61">
        <w:rPr>
          <w:bCs/>
          <w:sz w:val="24"/>
          <w:szCs w:val="24"/>
        </w:rPr>
        <w:t>,</w:t>
      </w:r>
      <w:r w:rsidR="00130191" w:rsidRPr="000B2E61">
        <w:rPr>
          <w:bCs/>
          <w:sz w:val="24"/>
          <w:szCs w:val="24"/>
        </w:rPr>
        <w:t xml:space="preserve"> </w:t>
      </w:r>
      <w:r w:rsidR="002C1451" w:rsidRPr="000B2E61">
        <w:rPr>
          <w:bCs/>
          <w:sz w:val="24"/>
          <w:szCs w:val="24"/>
        </w:rPr>
        <w:t>presented by the College</w:t>
      </w:r>
      <w:r w:rsidR="005D2FE0" w:rsidRPr="000B2E61">
        <w:rPr>
          <w:bCs/>
          <w:sz w:val="24"/>
          <w:szCs w:val="24"/>
        </w:rPr>
        <w:t xml:space="preserve">. </w:t>
      </w:r>
      <w:r w:rsidR="00665527" w:rsidRPr="000B2E61">
        <w:rPr>
          <w:bCs/>
          <w:sz w:val="24"/>
          <w:szCs w:val="24"/>
        </w:rPr>
        <w:t>Clark</w:t>
      </w:r>
      <w:r w:rsidR="000B2080" w:rsidRPr="000B2E61">
        <w:rPr>
          <w:bCs/>
          <w:sz w:val="24"/>
          <w:szCs w:val="24"/>
        </w:rPr>
        <w:t>’</w:t>
      </w:r>
      <w:r w:rsidR="00665527" w:rsidRPr="000B2E61">
        <w:rPr>
          <w:bCs/>
          <w:sz w:val="24"/>
          <w:szCs w:val="24"/>
        </w:rPr>
        <w:t>s brief note about the origin of the</w:t>
      </w:r>
      <w:r w:rsidR="0056229F" w:rsidRPr="000B2E61">
        <w:rPr>
          <w:bCs/>
          <w:sz w:val="24"/>
          <w:szCs w:val="24"/>
        </w:rPr>
        <w:t xml:space="preserve">se </w:t>
      </w:r>
      <w:r w:rsidR="00665527" w:rsidRPr="000B2E61">
        <w:rPr>
          <w:bCs/>
          <w:sz w:val="24"/>
          <w:szCs w:val="24"/>
        </w:rPr>
        <w:t xml:space="preserve"> Adv</w:t>
      </w:r>
      <w:r w:rsidR="00130191" w:rsidRPr="000B2E61">
        <w:rPr>
          <w:bCs/>
          <w:sz w:val="24"/>
          <w:szCs w:val="24"/>
        </w:rPr>
        <w:t>owsons is not accurate</w:t>
      </w:r>
      <w:r w:rsidR="002C1451" w:rsidRPr="000B2E61">
        <w:rPr>
          <w:bCs/>
          <w:sz w:val="24"/>
          <w:szCs w:val="24"/>
        </w:rPr>
        <w:t xml:space="preserve">, </w:t>
      </w:r>
      <w:r w:rsidR="00130191" w:rsidRPr="000B2E61">
        <w:rPr>
          <w:bCs/>
          <w:sz w:val="24"/>
          <w:szCs w:val="24"/>
        </w:rPr>
        <w:t>however</w:t>
      </w:r>
      <w:r w:rsidR="00665527" w:rsidRPr="000B2E61">
        <w:rPr>
          <w:bCs/>
          <w:sz w:val="24"/>
          <w:szCs w:val="24"/>
        </w:rPr>
        <w:t>.</w:t>
      </w:r>
    </w:p>
    <w:p w:rsidR="00CB3A53" w:rsidRPr="000B2E61" w:rsidRDefault="00364F36" w:rsidP="00E63503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 xml:space="preserve">There is copious </w:t>
      </w:r>
      <w:r w:rsidR="00BD7182" w:rsidRPr="000B2E61">
        <w:rPr>
          <w:rFonts w:cs="Times New Roman"/>
          <w:sz w:val="24"/>
          <w:szCs w:val="24"/>
        </w:rPr>
        <w:t>20</w:t>
      </w:r>
      <w:r w:rsidR="00BD7182" w:rsidRPr="000B2E61">
        <w:rPr>
          <w:rFonts w:cs="Times New Roman"/>
          <w:sz w:val="24"/>
          <w:szCs w:val="24"/>
          <w:vertAlign w:val="superscript"/>
        </w:rPr>
        <w:t>th</w:t>
      </w:r>
      <w:r w:rsidR="00BD7182" w:rsidRPr="000B2E61">
        <w:rPr>
          <w:rFonts w:cs="Times New Roman"/>
          <w:sz w:val="24"/>
          <w:szCs w:val="24"/>
        </w:rPr>
        <w:t xml:space="preserve"> century </w:t>
      </w:r>
      <w:r w:rsidRPr="000B2E61">
        <w:rPr>
          <w:rFonts w:cs="Times New Roman"/>
          <w:sz w:val="24"/>
          <w:szCs w:val="24"/>
        </w:rPr>
        <w:t>correspondence e</w:t>
      </w:r>
      <w:r w:rsidR="005454EC" w:rsidRPr="000B2E61">
        <w:rPr>
          <w:rFonts w:cs="Times New Roman"/>
          <w:sz w:val="24"/>
          <w:szCs w:val="24"/>
        </w:rPr>
        <w:t xml:space="preserve">tc concerning </w:t>
      </w:r>
      <w:r w:rsidR="00A15D3F" w:rsidRPr="000B2E61">
        <w:rPr>
          <w:rFonts w:cs="Times New Roman"/>
          <w:sz w:val="24"/>
          <w:szCs w:val="24"/>
        </w:rPr>
        <w:t>th</w:t>
      </w:r>
      <w:r w:rsidR="00BD7182" w:rsidRPr="000B2E61">
        <w:rPr>
          <w:rFonts w:cs="Times New Roman"/>
          <w:sz w:val="24"/>
          <w:szCs w:val="24"/>
        </w:rPr>
        <w:t>e College</w:t>
      </w:r>
      <w:r w:rsidR="0056229F" w:rsidRPr="000B2E61">
        <w:rPr>
          <w:rFonts w:cs="Times New Roman"/>
          <w:sz w:val="24"/>
          <w:szCs w:val="24"/>
        </w:rPr>
        <w:t>’</w:t>
      </w:r>
      <w:r w:rsidR="00BD7182" w:rsidRPr="000B2E61">
        <w:rPr>
          <w:rFonts w:cs="Times New Roman"/>
          <w:sz w:val="24"/>
          <w:szCs w:val="24"/>
        </w:rPr>
        <w:t xml:space="preserve">s </w:t>
      </w:r>
      <w:r w:rsidR="00A15D3F" w:rsidRPr="000B2E61">
        <w:rPr>
          <w:rFonts w:cs="Times New Roman"/>
          <w:sz w:val="24"/>
          <w:szCs w:val="24"/>
        </w:rPr>
        <w:t xml:space="preserve"> Essex</w:t>
      </w:r>
      <w:r w:rsidR="00FC371B" w:rsidRPr="000B2E61">
        <w:rPr>
          <w:rFonts w:cs="Times New Roman"/>
          <w:sz w:val="24"/>
          <w:szCs w:val="24"/>
        </w:rPr>
        <w:t xml:space="preserve"> patronage</w:t>
      </w:r>
      <w:r w:rsidRPr="000B2E61">
        <w:rPr>
          <w:rFonts w:cs="Times New Roman"/>
          <w:sz w:val="24"/>
          <w:szCs w:val="24"/>
        </w:rPr>
        <w:t xml:space="preserve"> </w:t>
      </w:r>
      <w:r w:rsidR="002C1451" w:rsidRPr="000B2E61">
        <w:rPr>
          <w:rFonts w:cs="Times New Roman"/>
          <w:sz w:val="24"/>
          <w:szCs w:val="24"/>
        </w:rPr>
        <w:t>(</w:t>
      </w:r>
      <w:r w:rsidR="00BD7182" w:rsidRPr="000B2E61">
        <w:rPr>
          <w:rFonts w:cs="Times New Roman"/>
          <w:sz w:val="24"/>
          <w:szCs w:val="24"/>
        </w:rPr>
        <w:t>including</w:t>
      </w:r>
      <w:r w:rsidR="00130191" w:rsidRPr="000B2E61">
        <w:rPr>
          <w:rFonts w:cs="Times New Roman"/>
          <w:sz w:val="24"/>
          <w:szCs w:val="24"/>
        </w:rPr>
        <w:t xml:space="preserve"> the </w:t>
      </w:r>
      <w:r w:rsidR="0056229F" w:rsidRPr="000B2E61">
        <w:rPr>
          <w:rFonts w:cs="Times New Roman"/>
          <w:sz w:val="24"/>
          <w:szCs w:val="24"/>
        </w:rPr>
        <w:t xml:space="preserve">two </w:t>
      </w:r>
      <w:r w:rsidR="00130191" w:rsidRPr="000B2E61">
        <w:rPr>
          <w:rFonts w:cs="Times New Roman"/>
          <w:sz w:val="24"/>
          <w:szCs w:val="24"/>
        </w:rPr>
        <w:t xml:space="preserve">modern acquisitions </w:t>
      </w:r>
      <w:r w:rsidR="00BD7182" w:rsidRPr="000B2E61">
        <w:rPr>
          <w:rFonts w:cs="Times New Roman"/>
          <w:sz w:val="24"/>
          <w:szCs w:val="24"/>
        </w:rPr>
        <w:t>For</w:t>
      </w:r>
      <w:r w:rsidR="00130191" w:rsidRPr="000B2E61">
        <w:rPr>
          <w:rFonts w:cs="Times New Roman"/>
          <w:sz w:val="24"/>
          <w:szCs w:val="24"/>
        </w:rPr>
        <w:t>d</w:t>
      </w:r>
      <w:r w:rsidR="00BD7182" w:rsidRPr="000B2E61">
        <w:rPr>
          <w:rFonts w:cs="Times New Roman"/>
          <w:sz w:val="24"/>
          <w:szCs w:val="24"/>
        </w:rPr>
        <w:t>ham</w:t>
      </w:r>
      <w:r w:rsidR="00130191" w:rsidRPr="000B2E61">
        <w:rPr>
          <w:rFonts w:cs="Times New Roman"/>
          <w:sz w:val="24"/>
          <w:szCs w:val="24"/>
        </w:rPr>
        <w:t xml:space="preserve"> </w:t>
      </w:r>
      <w:r w:rsidR="00BD7182" w:rsidRPr="000B2E61">
        <w:rPr>
          <w:rFonts w:cs="Times New Roman"/>
          <w:sz w:val="24"/>
          <w:szCs w:val="24"/>
        </w:rPr>
        <w:t>an</w:t>
      </w:r>
      <w:r w:rsidR="00130191" w:rsidRPr="000B2E61">
        <w:rPr>
          <w:rFonts w:cs="Times New Roman"/>
          <w:sz w:val="24"/>
          <w:szCs w:val="24"/>
        </w:rPr>
        <w:t xml:space="preserve">d </w:t>
      </w:r>
      <w:r w:rsidR="00BD7182" w:rsidRPr="000B2E61">
        <w:rPr>
          <w:rFonts w:cs="Times New Roman"/>
          <w:sz w:val="24"/>
          <w:szCs w:val="24"/>
        </w:rPr>
        <w:t>Great Horkesley</w:t>
      </w:r>
      <w:r w:rsidR="00130191" w:rsidRPr="000B2E61">
        <w:rPr>
          <w:rFonts w:cs="Times New Roman"/>
          <w:sz w:val="24"/>
          <w:szCs w:val="24"/>
        </w:rPr>
        <w:t>)</w:t>
      </w:r>
      <w:r w:rsidR="00BD7182" w:rsidRPr="000B2E61">
        <w:rPr>
          <w:rFonts w:cs="Times New Roman"/>
          <w:sz w:val="24"/>
          <w:szCs w:val="24"/>
        </w:rPr>
        <w:t xml:space="preserve">  </w:t>
      </w:r>
      <w:r w:rsidRPr="000B2E61">
        <w:rPr>
          <w:rFonts w:cs="Times New Roman"/>
          <w:sz w:val="24"/>
          <w:szCs w:val="24"/>
        </w:rPr>
        <w:t>wh</w:t>
      </w:r>
      <w:r w:rsidR="005454EC" w:rsidRPr="000B2E61">
        <w:rPr>
          <w:rFonts w:cs="Times New Roman"/>
          <w:sz w:val="24"/>
          <w:szCs w:val="24"/>
        </w:rPr>
        <w:t>ich awaits detailed cataloguing</w:t>
      </w:r>
      <w:r w:rsidRPr="000B2E61">
        <w:rPr>
          <w:rFonts w:cs="Times New Roman"/>
          <w:sz w:val="24"/>
          <w:szCs w:val="24"/>
        </w:rPr>
        <w:t xml:space="preserve">; some of recent date is </w:t>
      </w:r>
      <w:r w:rsidR="0056229F" w:rsidRPr="000B2E61">
        <w:rPr>
          <w:rFonts w:cs="Times New Roman"/>
          <w:sz w:val="24"/>
          <w:szCs w:val="24"/>
        </w:rPr>
        <w:t xml:space="preserve">necessarily </w:t>
      </w:r>
      <w:r w:rsidRPr="000B2E61">
        <w:rPr>
          <w:rFonts w:cs="Times New Roman"/>
          <w:sz w:val="24"/>
          <w:szCs w:val="24"/>
        </w:rPr>
        <w:t>closed</w:t>
      </w:r>
      <w:r w:rsidR="008E03CF" w:rsidRPr="000B2E61">
        <w:rPr>
          <w:rFonts w:cs="Times New Roman"/>
          <w:sz w:val="24"/>
          <w:szCs w:val="24"/>
        </w:rPr>
        <w:t>.</w:t>
      </w:r>
      <w:r w:rsidRPr="000B2E61">
        <w:rPr>
          <w:rFonts w:cs="Times New Roman"/>
          <w:sz w:val="24"/>
          <w:szCs w:val="24"/>
        </w:rPr>
        <w:t xml:space="preserve"> </w:t>
      </w:r>
    </w:p>
    <w:p w:rsidR="007A263A" w:rsidRPr="000B2E61" w:rsidRDefault="00A24344" w:rsidP="002C1451">
      <w:pPr>
        <w:jc w:val="both"/>
        <w:rPr>
          <w:bCs/>
          <w:sz w:val="24"/>
          <w:szCs w:val="24"/>
        </w:rPr>
      </w:pPr>
      <w:r w:rsidRPr="000B2E61">
        <w:rPr>
          <w:bCs/>
          <w:sz w:val="24"/>
          <w:szCs w:val="24"/>
        </w:rPr>
        <w:t xml:space="preserve">The material in C.23 was re-examined </w:t>
      </w:r>
      <w:r w:rsidR="00336F49" w:rsidRPr="000B2E61">
        <w:rPr>
          <w:bCs/>
          <w:sz w:val="24"/>
          <w:szCs w:val="24"/>
        </w:rPr>
        <w:t xml:space="preserve">repacked </w:t>
      </w:r>
      <w:r w:rsidRPr="000B2E61">
        <w:rPr>
          <w:bCs/>
          <w:sz w:val="24"/>
          <w:szCs w:val="24"/>
        </w:rPr>
        <w:t xml:space="preserve">and </w:t>
      </w:r>
      <w:r w:rsidR="00336F49" w:rsidRPr="000B2E61">
        <w:rPr>
          <w:bCs/>
          <w:sz w:val="24"/>
          <w:szCs w:val="24"/>
        </w:rPr>
        <w:t xml:space="preserve">freshly </w:t>
      </w:r>
      <w:r w:rsidRPr="000B2E61">
        <w:rPr>
          <w:bCs/>
          <w:sz w:val="24"/>
          <w:szCs w:val="24"/>
        </w:rPr>
        <w:t xml:space="preserve">described as below in January 2016.The existing coding </w:t>
      </w:r>
      <w:r w:rsidR="0056229F" w:rsidRPr="000B2E61">
        <w:rPr>
          <w:bCs/>
          <w:sz w:val="24"/>
          <w:szCs w:val="24"/>
        </w:rPr>
        <w:t xml:space="preserve">was </w:t>
      </w:r>
      <w:r w:rsidRPr="000B2E61">
        <w:rPr>
          <w:bCs/>
          <w:sz w:val="24"/>
          <w:szCs w:val="24"/>
        </w:rPr>
        <w:t xml:space="preserve"> not entirely logical but was not changed (apart from the addition of C.19.36,renumbered  C.23.26a </w:t>
      </w:r>
      <w:r w:rsidR="0056229F" w:rsidRPr="000B2E61">
        <w:rPr>
          <w:bCs/>
          <w:sz w:val="24"/>
          <w:szCs w:val="24"/>
        </w:rPr>
        <w:t xml:space="preserve">because it </w:t>
      </w:r>
      <w:r w:rsidRPr="000B2E61">
        <w:rPr>
          <w:bCs/>
          <w:sz w:val="24"/>
          <w:szCs w:val="24"/>
        </w:rPr>
        <w:t xml:space="preserve"> had been  misplaced) to avoid the possible introduction of confusions</w:t>
      </w:r>
      <w:r w:rsidR="0056229F" w:rsidRPr="000B2E61">
        <w:rPr>
          <w:bCs/>
          <w:sz w:val="24"/>
          <w:szCs w:val="24"/>
        </w:rPr>
        <w:t>,</w:t>
      </w:r>
      <w:r w:rsidRPr="000B2E61">
        <w:rPr>
          <w:bCs/>
          <w:sz w:val="24"/>
          <w:szCs w:val="24"/>
        </w:rPr>
        <w:t xml:space="preserve"> and because some pieces have been cited by existing numbers in the VCH. Apart from soiling</w:t>
      </w:r>
      <w:r w:rsidR="0056229F" w:rsidRPr="000B2E61">
        <w:rPr>
          <w:bCs/>
          <w:sz w:val="24"/>
          <w:szCs w:val="24"/>
        </w:rPr>
        <w:t>,</w:t>
      </w:r>
      <w:r w:rsidRPr="000B2E61">
        <w:rPr>
          <w:bCs/>
          <w:sz w:val="24"/>
          <w:szCs w:val="24"/>
        </w:rPr>
        <w:t xml:space="preserve"> the condition of the material in C.23. is generally good .</w:t>
      </w:r>
      <w:r w:rsidR="00336F49" w:rsidRPr="000B2E61">
        <w:rPr>
          <w:bCs/>
          <w:sz w:val="24"/>
          <w:szCs w:val="24"/>
        </w:rPr>
        <w:t xml:space="preserve"> </w:t>
      </w:r>
      <w:r w:rsidR="0056229F" w:rsidRPr="000B2E61">
        <w:rPr>
          <w:bCs/>
          <w:sz w:val="24"/>
          <w:szCs w:val="24"/>
        </w:rPr>
        <w:t xml:space="preserve">Most seals are present and intact but almost all lack legible </w:t>
      </w:r>
      <w:r w:rsidR="000B2E61" w:rsidRPr="000B2E61">
        <w:rPr>
          <w:bCs/>
          <w:sz w:val="24"/>
          <w:szCs w:val="24"/>
        </w:rPr>
        <w:t>detai</w:t>
      </w:r>
      <w:r w:rsidR="0056229F" w:rsidRPr="000B2E61">
        <w:rPr>
          <w:bCs/>
          <w:sz w:val="24"/>
          <w:szCs w:val="24"/>
        </w:rPr>
        <w:t>l</w:t>
      </w:r>
      <w:r w:rsidR="000B2E61" w:rsidRPr="000B2E61">
        <w:rPr>
          <w:bCs/>
          <w:sz w:val="24"/>
          <w:szCs w:val="24"/>
        </w:rPr>
        <w:t>.</w:t>
      </w:r>
      <w:r w:rsidR="0056229F" w:rsidRPr="000B2E61">
        <w:rPr>
          <w:bCs/>
          <w:sz w:val="24"/>
          <w:szCs w:val="24"/>
        </w:rPr>
        <w:t xml:space="preserve"> </w:t>
      </w:r>
    </w:p>
    <w:p w:rsidR="00130191" w:rsidRPr="000B2E61" w:rsidRDefault="00130191" w:rsidP="00FC371B">
      <w:pPr>
        <w:jc w:val="both"/>
        <w:rPr>
          <w:bCs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C.23.0</w:t>
      </w:r>
      <w:r w:rsidR="00336F49" w:rsidRPr="000B2E61">
        <w:rPr>
          <w:rFonts w:cs="Times New Roman"/>
          <w:sz w:val="24"/>
          <w:szCs w:val="24"/>
        </w:rPr>
        <w:t>.</w:t>
      </w:r>
      <w:r w:rsidRPr="000B2E61">
        <w:rPr>
          <w:rFonts w:cs="Times New Roman"/>
          <w:sz w:val="24"/>
          <w:szCs w:val="24"/>
        </w:rPr>
        <w:t xml:space="preserve"> Copy,</w:t>
      </w:r>
      <w:r w:rsidR="001E4C26" w:rsidRPr="000B2E61">
        <w:rPr>
          <w:rFonts w:cs="Times New Roman"/>
          <w:sz w:val="24"/>
          <w:szCs w:val="24"/>
        </w:rPr>
        <w:t xml:space="preserve"> </w:t>
      </w:r>
      <w:r w:rsidRPr="000B2E61">
        <w:rPr>
          <w:bCs/>
          <w:sz w:val="24"/>
          <w:szCs w:val="24"/>
        </w:rPr>
        <w:t xml:space="preserve">Andrew Clark ,“Essex and Balliol College”, </w:t>
      </w:r>
      <w:r w:rsidRPr="000B2E61">
        <w:rPr>
          <w:bCs/>
          <w:i/>
          <w:sz w:val="24"/>
          <w:szCs w:val="24"/>
        </w:rPr>
        <w:t>Essex Review</w:t>
      </w:r>
      <w:r w:rsidRPr="000B2E61">
        <w:rPr>
          <w:bCs/>
          <w:sz w:val="24"/>
          <w:szCs w:val="24"/>
        </w:rPr>
        <w:t>, January 1912,vol XXI, pp 9-15.</w:t>
      </w:r>
    </w:p>
    <w:p w:rsidR="00C05D88" w:rsidRPr="000B2E61" w:rsidRDefault="002C1451" w:rsidP="00FC371B">
      <w:pPr>
        <w:jc w:val="both"/>
        <w:rPr>
          <w:rFonts w:cs="Times New Roman"/>
          <w:sz w:val="24"/>
          <w:szCs w:val="24"/>
        </w:rPr>
      </w:pPr>
      <w:r w:rsidRPr="000B2E61">
        <w:rPr>
          <w:bCs/>
          <w:sz w:val="24"/>
          <w:szCs w:val="24"/>
        </w:rPr>
        <w:t>C.23.0*</w:t>
      </w:r>
      <w:r w:rsidR="001E4C26" w:rsidRPr="000B2E61">
        <w:rPr>
          <w:bCs/>
          <w:sz w:val="24"/>
          <w:szCs w:val="24"/>
        </w:rPr>
        <w:t>.</w:t>
      </w:r>
      <w:r w:rsidRPr="000B2E61">
        <w:rPr>
          <w:bCs/>
          <w:sz w:val="24"/>
          <w:szCs w:val="24"/>
        </w:rPr>
        <w:t xml:space="preserve"> Copy</w:t>
      </w:r>
      <w:r w:rsidR="00C05D88" w:rsidRPr="000B2E61">
        <w:rPr>
          <w:bCs/>
          <w:sz w:val="24"/>
          <w:szCs w:val="24"/>
        </w:rPr>
        <w:t>,</w:t>
      </w:r>
      <w:r w:rsidRPr="000B2E61">
        <w:rPr>
          <w:bCs/>
          <w:sz w:val="24"/>
          <w:szCs w:val="24"/>
        </w:rPr>
        <w:t xml:space="preserve"> Anon [</w:t>
      </w:r>
      <w:r w:rsidR="00C05D88" w:rsidRPr="000B2E61">
        <w:rPr>
          <w:bCs/>
          <w:sz w:val="24"/>
          <w:szCs w:val="24"/>
        </w:rPr>
        <w:t>probably FLM</w:t>
      </w:r>
      <w:r w:rsidR="00A01CC7" w:rsidRPr="000B2E61">
        <w:rPr>
          <w:bCs/>
          <w:sz w:val="24"/>
          <w:szCs w:val="24"/>
        </w:rPr>
        <w:t xml:space="preserve"> </w:t>
      </w:r>
      <w:r w:rsidR="00C05D88" w:rsidRPr="000B2E61">
        <w:rPr>
          <w:bCs/>
          <w:sz w:val="24"/>
          <w:szCs w:val="24"/>
        </w:rPr>
        <w:t>Willis-Bund</w:t>
      </w:r>
      <w:r w:rsidR="00A01CC7" w:rsidRPr="000B2E61">
        <w:rPr>
          <w:bCs/>
          <w:sz w:val="24"/>
          <w:szCs w:val="24"/>
        </w:rPr>
        <w:t>,</w:t>
      </w:r>
      <w:r w:rsidRPr="000B2E61">
        <w:rPr>
          <w:bCs/>
          <w:sz w:val="24"/>
          <w:szCs w:val="24"/>
        </w:rPr>
        <w:t xml:space="preserve"> </w:t>
      </w:r>
      <w:r w:rsidR="00A01CC7" w:rsidRPr="000B2E61">
        <w:rPr>
          <w:bCs/>
          <w:sz w:val="24"/>
          <w:szCs w:val="24"/>
        </w:rPr>
        <w:t>Chaplain</w:t>
      </w:r>
      <w:r w:rsidR="001E4C26" w:rsidRPr="000B2E61">
        <w:rPr>
          <w:bCs/>
          <w:sz w:val="24"/>
          <w:szCs w:val="24"/>
        </w:rPr>
        <w:t xml:space="preserve"> of the College</w:t>
      </w:r>
      <w:r w:rsidRPr="000B2E61">
        <w:rPr>
          <w:bCs/>
          <w:sz w:val="24"/>
          <w:szCs w:val="24"/>
        </w:rPr>
        <w:t>],” The Essex Livings”</w:t>
      </w:r>
      <w:r w:rsidR="00C05D88" w:rsidRPr="000B2E61">
        <w:rPr>
          <w:bCs/>
          <w:sz w:val="24"/>
          <w:szCs w:val="24"/>
        </w:rPr>
        <w:t>,</w:t>
      </w:r>
      <w:r w:rsidRPr="000B2E61">
        <w:rPr>
          <w:bCs/>
          <w:sz w:val="24"/>
          <w:szCs w:val="24"/>
        </w:rPr>
        <w:t xml:space="preserve"> </w:t>
      </w:r>
      <w:r w:rsidR="00C05D88" w:rsidRPr="000B2E61">
        <w:rPr>
          <w:bCs/>
          <w:i/>
          <w:sz w:val="24"/>
          <w:szCs w:val="24"/>
        </w:rPr>
        <w:t>Balliol College Annual Record</w:t>
      </w:r>
      <w:r w:rsidR="00C05D88" w:rsidRPr="000B2E61">
        <w:rPr>
          <w:bCs/>
          <w:sz w:val="24"/>
          <w:szCs w:val="24"/>
        </w:rPr>
        <w:t xml:space="preserve"> 1966,pp8-10.</w:t>
      </w:r>
    </w:p>
    <w:p w:rsidR="00604815" w:rsidRPr="000B2E61" w:rsidRDefault="001E50BF" w:rsidP="00604815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lastRenderedPageBreak/>
        <w:t>C.2</w:t>
      </w:r>
      <w:r w:rsidR="00FC371B" w:rsidRPr="000B2E61">
        <w:rPr>
          <w:rFonts w:cs="Times New Roman"/>
          <w:sz w:val="24"/>
          <w:szCs w:val="24"/>
        </w:rPr>
        <w:t>3</w:t>
      </w:r>
      <w:r w:rsidRPr="000B2E61">
        <w:rPr>
          <w:rFonts w:cs="Times New Roman"/>
          <w:sz w:val="24"/>
          <w:szCs w:val="24"/>
        </w:rPr>
        <w:t>.1</w:t>
      </w:r>
      <w:r w:rsidR="00BC6A1F" w:rsidRPr="000B2E61">
        <w:rPr>
          <w:rFonts w:cs="Times New Roman"/>
          <w:sz w:val="24"/>
          <w:szCs w:val="24"/>
        </w:rPr>
        <w:t>.</w:t>
      </w:r>
      <w:r w:rsidR="00532F86" w:rsidRPr="000B2E61">
        <w:rPr>
          <w:rFonts w:cs="Times New Roman"/>
          <w:sz w:val="24"/>
          <w:szCs w:val="24"/>
        </w:rPr>
        <w:t xml:space="preserve"> </w:t>
      </w:r>
      <w:r w:rsidR="003D11A0" w:rsidRPr="000B2E61">
        <w:rPr>
          <w:rFonts w:cs="Times New Roman"/>
          <w:sz w:val="24"/>
          <w:szCs w:val="24"/>
        </w:rPr>
        <w:t>A Deed</w:t>
      </w:r>
      <w:r w:rsidR="002C1451" w:rsidRPr="000B2E61">
        <w:rPr>
          <w:rFonts w:cs="Times New Roman"/>
          <w:sz w:val="24"/>
          <w:szCs w:val="24"/>
        </w:rPr>
        <w:t xml:space="preserve"> (</w:t>
      </w:r>
      <w:r w:rsidR="003D11A0" w:rsidRPr="000B2E61">
        <w:rPr>
          <w:rFonts w:cs="Times New Roman"/>
          <w:sz w:val="24"/>
          <w:szCs w:val="24"/>
        </w:rPr>
        <w:t xml:space="preserve">written in </w:t>
      </w:r>
      <w:r w:rsidR="00737B85" w:rsidRPr="000B2E61">
        <w:rPr>
          <w:rFonts w:cs="Times New Roman"/>
          <w:sz w:val="24"/>
          <w:szCs w:val="24"/>
        </w:rPr>
        <w:t xml:space="preserve">Latin in </w:t>
      </w:r>
      <w:r w:rsidR="003D11A0" w:rsidRPr="000B2E61">
        <w:rPr>
          <w:rFonts w:cs="Times New Roman"/>
          <w:sz w:val="24"/>
          <w:szCs w:val="24"/>
        </w:rPr>
        <w:t>a very neat but small and difficult Chancery hand</w:t>
      </w:r>
      <w:r w:rsidR="00C05D88" w:rsidRPr="000B2E61">
        <w:rPr>
          <w:rFonts w:cs="Times New Roman"/>
          <w:sz w:val="24"/>
          <w:szCs w:val="24"/>
        </w:rPr>
        <w:t>) in the name of</w:t>
      </w:r>
      <w:r w:rsidR="003D11A0" w:rsidRPr="000B2E61">
        <w:rPr>
          <w:rFonts w:cs="Times New Roman"/>
          <w:sz w:val="24"/>
          <w:szCs w:val="24"/>
        </w:rPr>
        <w:t xml:space="preserve"> King James </w:t>
      </w:r>
      <w:r w:rsidR="00737B85" w:rsidRPr="000B2E61">
        <w:rPr>
          <w:rFonts w:cs="Times New Roman"/>
          <w:sz w:val="24"/>
          <w:szCs w:val="24"/>
        </w:rPr>
        <w:t xml:space="preserve">I </w:t>
      </w:r>
      <w:r w:rsidR="00C05D88" w:rsidRPr="000B2E61">
        <w:rPr>
          <w:rFonts w:cs="Times New Roman"/>
          <w:sz w:val="24"/>
          <w:szCs w:val="24"/>
        </w:rPr>
        <w:t>&amp;</w:t>
      </w:r>
      <w:r w:rsidR="00737B85" w:rsidRPr="000B2E61">
        <w:rPr>
          <w:rFonts w:cs="Times New Roman"/>
          <w:sz w:val="24"/>
          <w:szCs w:val="24"/>
        </w:rPr>
        <w:t xml:space="preserve"> VI concerning the Advowson of Tendring ,dated 28 Novem</w:t>
      </w:r>
      <w:r w:rsidR="001E4C26" w:rsidRPr="000B2E61">
        <w:rPr>
          <w:rFonts w:cs="Times New Roman"/>
          <w:sz w:val="24"/>
          <w:szCs w:val="24"/>
        </w:rPr>
        <w:t xml:space="preserve">ber 1615 </w:t>
      </w:r>
      <w:r w:rsidR="00737B85" w:rsidRPr="000B2E61">
        <w:rPr>
          <w:rFonts w:cs="Times New Roman"/>
          <w:sz w:val="24"/>
          <w:szCs w:val="24"/>
        </w:rPr>
        <w:t xml:space="preserve">.With about half of </w:t>
      </w:r>
      <w:r w:rsidR="00C05D88" w:rsidRPr="000B2E61">
        <w:rPr>
          <w:rFonts w:cs="Times New Roman"/>
          <w:sz w:val="24"/>
          <w:szCs w:val="24"/>
        </w:rPr>
        <w:t xml:space="preserve">his </w:t>
      </w:r>
      <w:r w:rsidR="00737B85" w:rsidRPr="000B2E61">
        <w:rPr>
          <w:rFonts w:cs="Times New Roman"/>
          <w:sz w:val="24"/>
          <w:szCs w:val="24"/>
        </w:rPr>
        <w:t xml:space="preserve"> Great Seal attached , an originally </w:t>
      </w:r>
      <w:r w:rsidR="0056229F" w:rsidRPr="000B2E61">
        <w:rPr>
          <w:rFonts w:cs="Times New Roman"/>
          <w:sz w:val="24"/>
          <w:szCs w:val="24"/>
        </w:rPr>
        <w:t xml:space="preserve">poor </w:t>
      </w:r>
      <w:r w:rsidR="00737B85" w:rsidRPr="000B2E61">
        <w:rPr>
          <w:rFonts w:cs="Times New Roman"/>
          <w:sz w:val="24"/>
          <w:szCs w:val="24"/>
        </w:rPr>
        <w:t xml:space="preserve"> impression .</w:t>
      </w:r>
      <w:r w:rsidR="00C05D88" w:rsidRPr="000B2E61">
        <w:rPr>
          <w:rFonts w:cs="Times New Roman"/>
          <w:sz w:val="24"/>
          <w:szCs w:val="24"/>
        </w:rPr>
        <w:t xml:space="preserve">It appears </w:t>
      </w:r>
      <w:r w:rsidR="00A01CC7" w:rsidRPr="000B2E61">
        <w:rPr>
          <w:rFonts w:cs="Times New Roman"/>
          <w:sz w:val="24"/>
          <w:szCs w:val="24"/>
        </w:rPr>
        <w:t>that a dispute over ownershi</w:t>
      </w:r>
      <w:r w:rsidR="00C05D88" w:rsidRPr="000B2E61">
        <w:rPr>
          <w:rFonts w:cs="Times New Roman"/>
          <w:sz w:val="24"/>
          <w:szCs w:val="24"/>
        </w:rPr>
        <w:t xml:space="preserve">p </w:t>
      </w:r>
      <w:r w:rsidR="002C1451" w:rsidRPr="000B2E61">
        <w:rPr>
          <w:rFonts w:cs="Times New Roman"/>
          <w:sz w:val="24"/>
          <w:szCs w:val="24"/>
        </w:rPr>
        <w:t xml:space="preserve">of the Advowson </w:t>
      </w:r>
      <w:r w:rsidR="00C05D88" w:rsidRPr="000B2E61">
        <w:rPr>
          <w:rFonts w:cs="Times New Roman"/>
          <w:sz w:val="24"/>
          <w:szCs w:val="24"/>
        </w:rPr>
        <w:t>between</w:t>
      </w:r>
      <w:r w:rsidR="00A01CC7" w:rsidRPr="000B2E61">
        <w:rPr>
          <w:rFonts w:cs="Times New Roman"/>
          <w:sz w:val="24"/>
          <w:szCs w:val="24"/>
        </w:rPr>
        <w:t xml:space="preserve"> </w:t>
      </w:r>
      <w:r w:rsidR="00C05D88" w:rsidRPr="000B2E61">
        <w:rPr>
          <w:rFonts w:cs="Times New Roman"/>
          <w:sz w:val="24"/>
          <w:szCs w:val="24"/>
        </w:rPr>
        <w:t>Sir John</w:t>
      </w:r>
      <w:r w:rsidR="00A01CC7" w:rsidRPr="000B2E61">
        <w:rPr>
          <w:rFonts w:cs="Times New Roman"/>
          <w:sz w:val="24"/>
          <w:szCs w:val="24"/>
        </w:rPr>
        <w:t xml:space="preserve"> </w:t>
      </w:r>
      <w:r w:rsidR="00C05D88" w:rsidRPr="000B2E61">
        <w:rPr>
          <w:rFonts w:cs="Times New Roman"/>
          <w:sz w:val="24"/>
          <w:szCs w:val="24"/>
        </w:rPr>
        <w:t>Drury and</w:t>
      </w:r>
      <w:r w:rsidR="00A01CC7" w:rsidRPr="000B2E61">
        <w:rPr>
          <w:rFonts w:cs="Times New Roman"/>
          <w:sz w:val="24"/>
          <w:szCs w:val="24"/>
        </w:rPr>
        <w:t xml:space="preserve"> </w:t>
      </w:r>
      <w:r w:rsidR="00C05D88" w:rsidRPr="000B2E61">
        <w:rPr>
          <w:rFonts w:cs="Times New Roman"/>
          <w:sz w:val="24"/>
          <w:szCs w:val="24"/>
        </w:rPr>
        <w:t>John Goodwin and others was resolved in favour of Sir John Drury</w:t>
      </w:r>
      <w:r w:rsidR="00A01CC7" w:rsidRPr="000B2E61">
        <w:rPr>
          <w:rFonts w:cs="Times New Roman"/>
          <w:sz w:val="24"/>
          <w:szCs w:val="24"/>
        </w:rPr>
        <w:t>.</w:t>
      </w:r>
      <w:r w:rsidR="00C05D88" w:rsidRPr="000B2E61">
        <w:rPr>
          <w:rFonts w:cs="Times New Roman"/>
          <w:sz w:val="24"/>
          <w:szCs w:val="24"/>
        </w:rPr>
        <w:t xml:space="preserve"> </w:t>
      </w:r>
    </w:p>
    <w:p w:rsidR="003E18B5" w:rsidRPr="000B2E61" w:rsidRDefault="003E18B5" w:rsidP="00604815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C.23.2</w:t>
      </w:r>
      <w:r w:rsidR="004A0FB8" w:rsidRPr="000B2E61">
        <w:rPr>
          <w:rFonts w:cs="Times New Roman"/>
          <w:sz w:val="24"/>
          <w:szCs w:val="24"/>
        </w:rPr>
        <w:t>.</w:t>
      </w:r>
      <w:r w:rsidR="00A01CC7" w:rsidRPr="000B2E61">
        <w:rPr>
          <w:rFonts w:cs="Times New Roman"/>
          <w:sz w:val="24"/>
          <w:szCs w:val="24"/>
        </w:rPr>
        <w:t xml:space="preserve"> </w:t>
      </w:r>
      <w:r w:rsidR="004A0FB8" w:rsidRPr="000B2E61">
        <w:rPr>
          <w:rFonts w:cs="Times New Roman"/>
          <w:sz w:val="24"/>
          <w:szCs w:val="24"/>
        </w:rPr>
        <w:t>Robert Drury Esq</w:t>
      </w:r>
      <w:r w:rsidR="002C1451" w:rsidRPr="000B2E61">
        <w:rPr>
          <w:rFonts w:cs="Times New Roman"/>
          <w:sz w:val="24"/>
          <w:szCs w:val="24"/>
        </w:rPr>
        <w:t>.</w:t>
      </w:r>
      <w:r w:rsidR="004A0FB8" w:rsidRPr="000B2E61">
        <w:rPr>
          <w:rFonts w:cs="Times New Roman"/>
          <w:sz w:val="24"/>
          <w:szCs w:val="24"/>
        </w:rPr>
        <w:t xml:space="preserve"> of Tendring to Sir Thomas</w:t>
      </w:r>
      <w:r w:rsidR="00C44410" w:rsidRPr="000B2E61">
        <w:rPr>
          <w:rFonts w:cs="Times New Roman"/>
          <w:sz w:val="24"/>
          <w:szCs w:val="24"/>
        </w:rPr>
        <w:t xml:space="preserve"> </w:t>
      </w:r>
      <w:r w:rsidR="002C1451" w:rsidRPr="000B2E61">
        <w:rPr>
          <w:rFonts w:cs="Times New Roman"/>
          <w:sz w:val="24"/>
          <w:szCs w:val="24"/>
        </w:rPr>
        <w:t>Bowes of Much Bromley</w:t>
      </w:r>
      <w:r w:rsidR="004A0FB8" w:rsidRPr="000B2E61">
        <w:rPr>
          <w:rFonts w:cs="Times New Roman"/>
          <w:sz w:val="24"/>
          <w:szCs w:val="24"/>
        </w:rPr>
        <w:t xml:space="preserve">, conveyance of the Advowson of Tendring, 7 July 1662. </w:t>
      </w:r>
    </w:p>
    <w:p w:rsidR="003E18B5" w:rsidRPr="000B2E61" w:rsidRDefault="003E18B5" w:rsidP="003E18B5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C.23.3</w:t>
      </w:r>
      <w:r w:rsidR="00725FEB" w:rsidRPr="000B2E61">
        <w:rPr>
          <w:rFonts w:cs="Times New Roman"/>
          <w:sz w:val="24"/>
          <w:szCs w:val="24"/>
        </w:rPr>
        <w:t>. The Will of Simon Boutle of Tendring</w:t>
      </w:r>
      <w:r w:rsidR="002C1451" w:rsidRPr="000B2E61">
        <w:rPr>
          <w:rFonts w:cs="Times New Roman"/>
          <w:sz w:val="24"/>
          <w:szCs w:val="24"/>
        </w:rPr>
        <w:t>,</w:t>
      </w:r>
      <w:r w:rsidR="00725FEB" w:rsidRPr="000B2E61">
        <w:rPr>
          <w:rFonts w:cs="Times New Roman"/>
          <w:sz w:val="24"/>
          <w:szCs w:val="24"/>
        </w:rPr>
        <w:t xml:space="preserve"> proved in the Court of the Bishop of London 11 June 1682.</w:t>
      </w:r>
      <w:r w:rsidR="002C1451" w:rsidRPr="000B2E61">
        <w:rPr>
          <w:rFonts w:cs="Times New Roman"/>
          <w:sz w:val="24"/>
          <w:szCs w:val="24"/>
        </w:rPr>
        <w:t xml:space="preserve"> Probate copy</w:t>
      </w:r>
      <w:r w:rsidR="00725FEB" w:rsidRPr="000B2E61">
        <w:rPr>
          <w:rFonts w:cs="Times New Roman"/>
          <w:sz w:val="24"/>
          <w:szCs w:val="24"/>
        </w:rPr>
        <w:t>, with letter of administration attached .</w:t>
      </w:r>
      <w:r w:rsidR="0056229F" w:rsidRPr="000B2E61">
        <w:rPr>
          <w:rFonts w:cs="Times New Roman"/>
          <w:sz w:val="24"/>
          <w:szCs w:val="24"/>
        </w:rPr>
        <w:t xml:space="preserve"> </w:t>
      </w:r>
      <w:r w:rsidR="00725FEB" w:rsidRPr="000B2E61">
        <w:rPr>
          <w:rFonts w:cs="Times New Roman"/>
          <w:sz w:val="24"/>
          <w:szCs w:val="24"/>
        </w:rPr>
        <w:t>Inter al</w:t>
      </w:r>
      <w:r w:rsidR="002C1451" w:rsidRPr="000B2E61">
        <w:rPr>
          <w:rFonts w:cs="Times New Roman"/>
          <w:sz w:val="24"/>
          <w:szCs w:val="24"/>
        </w:rPr>
        <w:t>ia,</w:t>
      </w:r>
      <w:r w:rsidR="00725FEB" w:rsidRPr="000B2E61">
        <w:rPr>
          <w:rFonts w:cs="Times New Roman"/>
          <w:sz w:val="24"/>
          <w:szCs w:val="24"/>
        </w:rPr>
        <w:t xml:space="preserve">  the Advo</w:t>
      </w:r>
      <w:r w:rsidR="002C1451" w:rsidRPr="000B2E61">
        <w:rPr>
          <w:rFonts w:cs="Times New Roman"/>
          <w:sz w:val="24"/>
          <w:szCs w:val="24"/>
        </w:rPr>
        <w:t>wson of Tendring was to be sold</w:t>
      </w:r>
      <w:r w:rsidR="00725FEB" w:rsidRPr="000B2E61">
        <w:rPr>
          <w:rFonts w:cs="Times New Roman"/>
          <w:sz w:val="24"/>
          <w:szCs w:val="24"/>
        </w:rPr>
        <w:t>,</w:t>
      </w:r>
      <w:r w:rsidR="002C1451" w:rsidRPr="000B2E61">
        <w:rPr>
          <w:rFonts w:cs="Times New Roman"/>
          <w:sz w:val="24"/>
          <w:szCs w:val="24"/>
        </w:rPr>
        <w:t xml:space="preserve"> </w:t>
      </w:r>
      <w:r w:rsidR="00725FEB" w:rsidRPr="000B2E61">
        <w:rPr>
          <w:rFonts w:cs="Times New Roman"/>
          <w:sz w:val="24"/>
          <w:szCs w:val="24"/>
        </w:rPr>
        <w:t xml:space="preserve">proceeds to </w:t>
      </w:r>
      <w:r w:rsidR="002C1451" w:rsidRPr="000B2E61">
        <w:rPr>
          <w:rFonts w:cs="Times New Roman"/>
          <w:sz w:val="24"/>
          <w:szCs w:val="24"/>
        </w:rPr>
        <w:t>the testator</w:t>
      </w:r>
      <w:r w:rsidR="0056229F" w:rsidRPr="000B2E61">
        <w:rPr>
          <w:rFonts w:cs="Times New Roman"/>
          <w:sz w:val="24"/>
          <w:szCs w:val="24"/>
        </w:rPr>
        <w:t>’</w:t>
      </w:r>
      <w:r w:rsidR="002C1451" w:rsidRPr="000B2E61">
        <w:rPr>
          <w:rFonts w:cs="Times New Roman"/>
          <w:sz w:val="24"/>
          <w:szCs w:val="24"/>
        </w:rPr>
        <w:t xml:space="preserve">s </w:t>
      </w:r>
      <w:r w:rsidR="00725FEB" w:rsidRPr="000B2E61">
        <w:rPr>
          <w:rFonts w:cs="Times New Roman"/>
          <w:sz w:val="24"/>
          <w:szCs w:val="24"/>
        </w:rPr>
        <w:t xml:space="preserve"> sons Simon and Richard Boutle</w:t>
      </w:r>
      <w:r w:rsidR="004A0FB8" w:rsidRPr="000B2E61">
        <w:rPr>
          <w:rFonts w:cs="Times New Roman"/>
          <w:sz w:val="24"/>
          <w:szCs w:val="24"/>
        </w:rPr>
        <w:t>.</w:t>
      </w:r>
      <w:r w:rsidR="00725FEB" w:rsidRPr="000B2E61">
        <w:rPr>
          <w:rFonts w:cs="Times New Roman"/>
          <w:sz w:val="24"/>
          <w:szCs w:val="24"/>
        </w:rPr>
        <w:t xml:space="preserve"> </w:t>
      </w:r>
    </w:p>
    <w:p w:rsidR="003E18B5" w:rsidRPr="000B2E61" w:rsidRDefault="003E18B5" w:rsidP="003E18B5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C.23.4</w:t>
      </w:r>
      <w:r w:rsidR="002C1451" w:rsidRPr="000B2E61">
        <w:rPr>
          <w:rFonts w:cs="Times New Roman"/>
          <w:sz w:val="24"/>
          <w:szCs w:val="24"/>
        </w:rPr>
        <w:t>.</w:t>
      </w:r>
      <w:r w:rsidR="008C126E" w:rsidRPr="000B2E61">
        <w:rPr>
          <w:rFonts w:cs="Times New Roman"/>
          <w:sz w:val="24"/>
          <w:szCs w:val="24"/>
        </w:rPr>
        <w:t xml:space="preserve"> Sir</w:t>
      </w:r>
      <w:r w:rsidR="002C1451" w:rsidRPr="000B2E61">
        <w:rPr>
          <w:rFonts w:cs="Times New Roman"/>
          <w:sz w:val="24"/>
          <w:szCs w:val="24"/>
        </w:rPr>
        <w:t xml:space="preserve"> </w:t>
      </w:r>
      <w:r w:rsidR="008C126E" w:rsidRPr="000B2E61">
        <w:rPr>
          <w:rFonts w:cs="Times New Roman"/>
          <w:sz w:val="24"/>
          <w:szCs w:val="24"/>
        </w:rPr>
        <w:t>Thomas</w:t>
      </w:r>
      <w:r w:rsidR="004A0FB8" w:rsidRPr="000B2E61">
        <w:rPr>
          <w:rFonts w:cs="Times New Roman"/>
          <w:sz w:val="24"/>
          <w:szCs w:val="24"/>
        </w:rPr>
        <w:t xml:space="preserve"> </w:t>
      </w:r>
      <w:r w:rsidR="008C126E" w:rsidRPr="000B2E61">
        <w:rPr>
          <w:rFonts w:cs="Times New Roman"/>
          <w:sz w:val="24"/>
          <w:szCs w:val="24"/>
        </w:rPr>
        <w:t>Bowes</w:t>
      </w:r>
      <w:r w:rsidR="004A0FB8" w:rsidRPr="000B2E61">
        <w:rPr>
          <w:rFonts w:cs="Times New Roman"/>
          <w:sz w:val="24"/>
          <w:szCs w:val="24"/>
        </w:rPr>
        <w:t xml:space="preserve"> </w:t>
      </w:r>
      <w:r w:rsidR="008C126E" w:rsidRPr="000B2E61">
        <w:rPr>
          <w:rFonts w:cs="Times New Roman"/>
          <w:sz w:val="24"/>
          <w:szCs w:val="24"/>
        </w:rPr>
        <w:t xml:space="preserve">of Much Bromley to William Bowes his </w:t>
      </w:r>
      <w:r w:rsidR="0056229F" w:rsidRPr="000B2E61">
        <w:rPr>
          <w:rFonts w:cs="Times New Roman"/>
          <w:sz w:val="24"/>
          <w:szCs w:val="24"/>
        </w:rPr>
        <w:t>4</w:t>
      </w:r>
      <w:r w:rsidR="0056229F" w:rsidRPr="000B2E61">
        <w:rPr>
          <w:rFonts w:cs="Times New Roman"/>
          <w:sz w:val="24"/>
          <w:szCs w:val="24"/>
          <w:vertAlign w:val="superscript"/>
        </w:rPr>
        <w:t>th</w:t>
      </w:r>
      <w:r w:rsidR="0056229F" w:rsidRPr="000B2E61">
        <w:rPr>
          <w:rFonts w:cs="Times New Roman"/>
          <w:sz w:val="24"/>
          <w:szCs w:val="24"/>
        </w:rPr>
        <w:t xml:space="preserve"> </w:t>
      </w:r>
      <w:r w:rsidR="008C126E" w:rsidRPr="000B2E61">
        <w:rPr>
          <w:rFonts w:cs="Times New Roman"/>
          <w:sz w:val="24"/>
          <w:szCs w:val="24"/>
        </w:rPr>
        <w:t xml:space="preserve"> son</w:t>
      </w:r>
      <w:r w:rsidR="004A0FB8" w:rsidRPr="000B2E61">
        <w:rPr>
          <w:rFonts w:cs="Times New Roman"/>
          <w:sz w:val="24"/>
          <w:szCs w:val="24"/>
        </w:rPr>
        <w:t>,</w:t>
      </w:r>
      <w:r w:rsidR="008C126E" w:rsidRPr="000B2E61">
        <w:rPr>
          <w:rFonts w:cs="Times New Roman"/>
          <w:sz w:val="24"/>
          <w:szCs w:val="24"/>
        </w:rPr>
        <w:t xml:space="preserve"> conveyance of the Advo</w:t>
      </w:r>
      <w:r w:rsidR="004A0FB8" w:rsidRPr="000B2E61">
        <w:rPr>
          <w:rFonts w:cs="Times New Roman"/>
          <w:sz w:val="24"/>
          <w:szCs w:val="24"/>
        </w:rPr>
        <w:t>wson</w:t>
      </w:r>
      <w:r w:rsidR="002C1451" w:rsidRPr="000B2E61">
        <w:rPr>
          <w:rFonts w:cs="Times New Roman"/>
          <w:sz w:val="24"/>
          <w:szCs w:val="24"/>
        </w:rPr>
        <w:t xml:space="preserve"> </w:t>
      </w:r>
      <w:r w:rsidR="0056229F" w:rsidRPr="000B2E61">
        <w:rPr>
          <w:rFonts w:cs="Times New Roman"/>
          <w:sz w:val="24"/>
          <w:szCs w:val="24"/>
        </w:rPr>
        <w:t>of Tendring</w:t>
      </w:r>
      <w:r w:rsidR="004A0FB8" w:rsidRPr="000B2E61">
        <w:rPr>
          <w:rFonts w:cs="Times New Roman"/>
          <w:sz w:val="24"/>
          <w:szCs w:val="24"/>
        </w:rPr>
        <w:t>,</w:t>
      </w:r>
      <w:r w:rsidR="0056229F" w:rsidRPr="000B2E61">
        <w:rPr>
          <w:rFonts w:cs="Times New Roman"/>
          <w:sz w:val="24"/>
          <w:szCs w:val="24"/>
        </w:rPr>
        <w:t xml:space="preserve"> </w:t>
      </w:r>
      <w:r w:rsidR="004A0FB8" w:rsidRPr="000B2E61">
        <w:rPr>
          <w:rFonts w:cs="Times New Roman"/>
          <w:sz w:val="24"/>
          <w:szCs w:val="24"/>
        </w:rPr>
        <w:t>dated 5 October 1666.</w:t>
      </w:r>
      <w:r w:rsidR="002C1451" w:rsidRPr="000B2E61">
        <w:rPr>
          <w:rFonts w:cs="Times New Roman"/>
          <w:sz w:val="24"/>
          <w:szCs w:val="24"/>
        </w:rPr>
        <w:t xml:space="preserve"> </w:t>
      </w:r>
      <w:r w:rsidR="008C126E" w:rsidRPr="000B2E61">
        <w:rPr>
          <w:rFonts w:cs="Times New Roman"/>
          <w:sz w:val="24"/>
          <w:szCs w:val="24"/>
        </w:rPr>
        <w:t>Signe</w:t>
      </w:r>
      <w:r w:rsidR="001E4C26" w:rsidRPr="000B2E61">
        <w:rPr>
          <w:rFonts w:cs="Times New Roman"/>
          <w:sz w:val="24"/>
          <w:szCs w:val="24"/>
        </w:rPr>
        <w:t>d and sealed by both parties an</w:t>
      </w:r>
      <w:r w:rsidR="008C126E" w:rsidRPr="000B2E61">
        <w:rPr>
          <w:rFonts w:cs="Times New Roman"/>
          <w:sz w:val="24"/>
          <w:szCs w:val="24"/>
        </w:rPr>
        <w:t>d</w:t>
      </w:r>
      <w:r w:rsidR="001E4C26" w:rsidRPr="000B2E61">
        <w:rPr>
          <w:rFonts w:cs="Times New Roman"/>
          <w:sz w:val="24"/>
          <w:szCs w:val="24"/>
        </w:rPr>
        <w:t xml:space="preserve"> </w:t>
      </w:r>
      <w:r w:rsidR="008C126E" w:rsidRPr="000B2E61">
        <w:rPr>
          <w:rFonts w:cs="Times New Roman"/>
          <w:sz w:val="24"/>
          <w:szCs w:val="24"/>
        </w:rPr>
        <w:t>witnesses by four members of the Bowes</w:t>
      </w:r>
      <w:r w:rsidR="00737B85" w:rsidRPr="000B2E61">
        <w:rPr>
          <w:rFonts w:cs="Times New Roman"/>
          <w:sz w:val="24"/>
          <w:szCs w:val="24"/>
        </w:rPr>
        <w:t xml:space="preserve"> </w:t>
      </w:r>
      <w:r w:rsidR="008C126E" w:rsidRPr="000B2E61">
        <w:rPr>
          <w:rFonts w:cs="Times New Roman"/>
          <w:sz w:val="24"/>
          <w:szCs w:val="24"/>
        </w:rPr>
        <w:t>family all</w:t>
      </w:r>
      <w:r w:rsidR="004A0FB8" w:rsidRPr="000B2E61">
        <w:rPr>
          <w:rFonts w:cs="Times New Roman"/>
          <w:sz w:val="24"/>
          <w:szCs w:val="24"/>
        </w:rPr>
        <w:t xml:space="preserve"> </w:t>
      </w:r>
      <w:r w:rsidR="001E4C26" w:rsidRPr="000B2E61">
        <w:rPr>
          <w:rFonts w:cs="Times New Roman"/>
          <w:sz w:val="24"/>
          <w:szCs w:val="24"/>
        </w:rPr>
        <w:t>signing</w:t>
      </w:r>
      <w:r w:rsidR="002C1451" w:rsidRPr="000B2E61">
        <w:rPr>
          <w:rFonts w:cs="Times New Roman"/>
          <w:sz w:val="24"/>
          <w:szCs w:val="24"/>
        </w:rPr>
        <w:t>: …. Bowes</w:t>
      </w:r>
      <w:r w:rsidR="008C126E" w:rsidRPr="000B2E61">
        <w:rPr>
          <w:rFonts w:cs="Times New Roman"/>
          <w:sz w:val="24"/>
          <w:szCs w:val="24"/>
        </w:rPr>
        <w:t>,</w:t>
      </w:r>
      <w:r w:rsidR="002C1451" w:rsidRPr="000B2E61">
        <w:rPr>
          <w:rFonts w:cs="Times New Roman"/>
          <w:sz w:val="24"/>
          <w:szCs w:val="24"/>
        </w:rPr>
        <w:t xml:space="preserve"> S Bowes</w:t>
      </w:r>
      <w:r w:rsidR="008C126E" w:rsidRPr="000B2E61">
        <w:rPr>
          <w:rFonts w:cs="Times New Roman"/>
          <w:sz w:val="24"/>
          <w:szCs w:val="24"/>
        </w:rPr>
        <w:t>,</w:t>
      </w:r>
      <w:r w:rsidR="002C1451" w:rsidRPr="000B2E61">
        <w:rPr>
          <w:rFonts w:cs="Times New Roman"/>
          <w:sz w:val="24"/>
          <w:szCs w:val="24"/>
        </w:rPr>
        <w:t xml:space="preserve"> </w:t>
      </w:r>
      <w:r w:rsidR="008C126E" w:rsidRPr="000B2E61">
        <w:rPr>
          <w:rFonts w:cs="Times New Roman"/>
          <w:sz w:val="24"/>
          <w:szCs w:val="24"/>
        </w:rPr>
        <w:t>P Bow</w:t>
      </w:r>
      <w:r w:rsidR="001E4C26" w:rsidRPr="000B2E61">
        <w:rPr>
          <w:rFonts w:cs="Times New Roman"/>
          <w:sz w:val="24"/>
          <w:szCs w:val="24"/>
        </w:rPr>
        <w:t>e</w:t>
      </w:r>
      <w:r w:rsidR="008C126E" w:rsidRPr="000B2E61">
        <w:rPr>
          <w:rFonts w:cs="Times New Roman"/>
          <w:sz w:val="24"/>
          <w:szCs w:val="24"/>
        </w:rPr>
        <w:t>s and R</w:t>
      </w:r>
      <w:r w:rsidR="004A0FB8" w:rsidRPr="000B2E61">
        <w:rPr>
          <w:rFonts w:cs="Times New Roman"/>
          <w:sz w:val="24"/>
          <w:szCs w:val="24"/>
        </w:rPr>
        <w:t xml:space="preserve"> </w:t>
      </w:r>
      <w:r w:rsidR="008C126E" w:rsidRPr="000B2E61">
        <w:rPr>
          <w:rFonts w:cs="Times New Roman"/>
          <w:sz w:val="24"/>
          <w:szCs w:val="24"/>
        </w:rPr>
        <w:t>Bowes</w:t>
      </w:r>
      <w:r w:rsidR="004A0FB8" w:rsidRPr="000B2E61">
        <w:rPr>
          <w:rFonts w:cs="Times New Roman"/>
          <w:sz w:val="24"/>
          <w:szCs w:val="24"/>
        </w:rPr>
        <w:t>.</w:t>
      </w:r>
    </w:p>
    <w:p w:rsidR="003E18B5" w:rsidRPr="000B2E61" w:rsidRDefault="003E18B5" w:rsidP="003E18B5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C.23.5</w:t>
      </w:r>
      <w:r w:rsidR="00A04D18" w:rsidRPr="000B2E61">
        <w:rPr>
          <w:rFonts w:cs="Times New Roman"/>
          <w:sz w:val="24"/>
          <w:szCs w:val="24"/>
        </w:rPr>
        <w:t xml:space="preserve"> </w:t>
      </w:r>
      <w:r w:rsidR="00A04D18" w:rsidRPr="000B2E61">
        <w:rPr>
          <w:sz w:val="24"/>
          <w:szCs w:val="24"/>
        </w:rPr>
        <w:t>Thomas Bowes Esq of Earls  Colne Esex,</w:t>
      </w:r>
      <w:r w:rsidR="002C1451" w:rsidRPr="000B2E61">
        <w:rPr>
          <w:sz w:val="24"/>
          <w:szCs w:val="24"/>
        </w:rPr>
        <w:t xml:space="preserve"> e</w:t>
      </w:r>
      <w:r w:rsidR="00A04D18" w:rsidRPr="000B2E61">
        <w:rPr>
          <w:sz w:val="24"/>
          <w:szCs w:val="24"/>
        </w:rPr>
        <w:t>ldest brother and heir of William Bowes</w:t>
      </w:r>
      <w:r w:rsidR="0056229F" w:rsidRPr="000B2E61">
        <w:rPr>
          <w:sz w:val="24"/>
          <w:szCs w:val="24"/>
        </w:rPr>
        <w:t>,</w:t>
      </w:r>
      <w:r w:rsidR="00A04D18" w:rsidRPr="000B2E61">
        <w:rPr>
          <w:sz w:val="24"/>
          <w:szCs w:val="24"/>
        </w:rPr>
        <w:t xml:space="preserve"> Clerk</w:t>
      </w:r>
      <w:r w:rsidR="0056229F" w:rsidRPr="000B2E61">
        <w:rPr>
          <w:sz w:val="24"/>
          <w:szCs w:val="24"/>
        </w:rPr>
        <w:t>,</w:t>
      </w:r>
      <w:r w:rsidR="00A04D18" w:rsidRPr="000B2E61">
        <w:rPr>
          <w:sz w:val="24"/>
          <w:szCs w:val="24"/>
        </w:rPr>
        <w:t xml:space="preserve"> late of Much Broml</w:t>
      </w:r>
      <w:r w:rsidR="002C1451" w:rsidRPr="000B2E61">
        <w:rPr>
          <w:sz w:val="24"/>
          <w:szCs w:val="24"/>
        </w:rPr>
        <w:t>e</w:t>
      </w:r>
      <w:r w:rsidR="00A04D18" w:rsidRPr="000B2E61">
        <w:rPr>
          <w:sz w:val="24"/>
          <w:szCs w:val="24"/>
        </w:rPr>
        <w:t>y</w:t>
      </w:r>
      <w:r w:rsidR="0056229F" w:rsidRPr="000B2E61">
        <w:rPr>
          <w:sz w:val="24"/>
          <w:szCs w:val="24"/>
        </w:rPr>
        <w:t xml:space="preserve"> Essex</w:t>
      </w:r>
      <w:r w:rsidR="00A04D18" w:rsidRPr="000B2E61">
        <w:rPr>
          <w:sz w:val="24"/>
          <w:szCs w:val="24"/>
        </w:rPr>
        <w:t xml:space="preserve">, who </w:t>
      </w:r>
      <w:r w:rsidR="0056229F" w:rsidRPr="000B2E61">
        <w:rPr>
          <w:sz w:val="24"/>
          <w:szCs w:val="24"/>
        </w:rPr>
        <w:t xml:space="preserve">had </w:t>
      </w:r>
      <w:r w:rsidR="00A04D18" w:rsidRPr="000B2E61">
        <w:rPr>
          <w:sz w:val="24"/>
          <w:szCs w:val="24"/>
        </w:rPr>
        <w:t>died without issue</w:t>
      </w:r>
      <w:r w:rsidR="002C1451" w:rsidRPr="000B2E61">
        <w:rPr>
          <w:sz w:val="24"/>
          <w:szCs w:val="24"/>
        </w:rPr>
        <w:t>,</w:t>
      </w:r>
      <w:r w:rsidR="00A04D18" w:rsidRPr="000B2E61">
        <w:rPr>
          <w:sz w:val="24"/>
          <w:szCs w:val="24"/>
        </w:rPr>
        <w:t xml:space="preserve"> to Simon Boutle MA of Aldham </w:t>
      </w:r>
      <w:r w:rsidR="002C1451" w:rsidRPr="000B2E61">
        <w:rPr>
          <w:sz w:val="24"/>
          <w:szCs w:val="24"/>
        </w:rPr>
        <w:t>Essex</w:t>
      </w:r>
      <w:r w:rsidR="00725FEB" w:rsidRPr="000B2E61">
        <w:rPr>
          <w:sz w:val="24"/>
          <w:szCs w:val="24"/>
        </w:rPr>
        <w:t>,</w:t>
      </w:r>
      <w:r w:rsidR="002C1451" w:rsidRPr="000B2E61">
        <w:rPr>
          <w:sz w:val="24"/>
          <w:szCs w:val="24"/>
        </w:rPr>
        <w:t xml:space="preserve"> </w:t>
      </w:r>
      <w:r w:rsidR="00A04D18" w:rsidRPr="000B2E61">
        <w:rPr>
          <w:sz w:val="24"/>
          <w:szCs w:val="24"/>
        </w:rPr>
        <w:t>conveya</w:t>
      </w:r>
      <w:r w:rsidR="002C1451" w:rsidRPr="000B2E61">
        <w:rPr>
          <w:sz w:val="24"/>
          <w:szCs w:val="24"/>
        </w:rPr>
        <w:t>nce of the Advowson of Tendring</w:t>
      </w:r>
      <w:r w:rsidR="00725FEB" w:rsidRPr="000B2E61">
        <w:rPr>
          <w:sz w:val="24"/>
          <w:szCs w:val="24"/>
        </w:rPr>
        <w:t>,</w:t>
      </w:r>
      <w:r w:rsidR="002C1451" w:rsidRPr="000B2E61">
        <w:rPr>
          <w:sz w:val="24"/>
          <w:szCs w:val="24"/>
        </w:rPr>
        <w:t xml:space="preserve"> 29 September 167</w:t>
      </w:r>
      <w:r w:rsidR="0056229F" w:rsidRPr="000B2E61">
        <w:rPr>
          <w:sz w:val="24"/>
          <w:szCs w:val="24"/>
        </w:rPr>
        <w:t>0.</w:t>
      </w:r>
      <w:r w:rsidR="00A04D18" w:rsidRPr="000B2E61">
        <w:rPr>
          <w:sz w:val="24"/>
          <w:szCs w:val="24"/>
        </w:rPr>
        <w:tab/>
      </w:r>
    </w:p>
    <w:p w:rsidR="003E18B5" w:rsidRPr="000B2E61" w:rsidRDefault="003E18B5" w:rsidP="003E18B5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C.23.6</w:t>
      </w:r>
      <w:r w:rsidR="00AD37F0" w:rsidRPr="000B2E61">
        <w:rPr>
          <w:rFonts w:cs="Times New Roman"/>
          <w:sz w:val="24"/>
          <w:szCs w:val="24"/>
        </w:rPr>
        <w:t>. The Will of Simon Boutle of</w:t>
      </w:r>
      <w:r w:rsidR="001C55E8" w:rsidRPr="000B2E61">
        <w:rPr>
          <w:rFonts w:cs="Times New Roman"/>
          <w:sz w:val="24"/>
          <w:szCs w:val="24"/>
        </w:rPr>
        <w:t xml:space="preserve"> </w:t>
      </w:r>
      <w:r w:rsidR="00AD37F0" w:rsidRPr="000B2E61">
        <w:rPr>
          <w:rFonts w:cs="Times New Roman"/>
          <w:sz w:val="24"/>
          <w:szCs w:val="24"/>
        </w:rPr>
        <w:t>Tendring</w:t>
      </w:r>
      <w:r w:rsidR="002C1451" w:rsidRPr="000B2E61">
        <w:rPr>
          <w:rFonts w:cs="Times New Roman"/>
          <w:sz w:val="24"/>
          <w:szCs w:val="24"/>
        </w:rPr>
        <w:t>,</w:t>
      </w:r>
      <w:r w:rsidR="00AD37F0" w:rsidRPr="000B2E61">
        <w:rPr>
          <w:rFonts w:cs="Times New Roman"/>
          <w:sz w:val="24"/>
          <w:szCs w:val="24"/>
        </w:rPr>
        <w:t xml:space="preserve"> proved in the Court of the Bishop of London 11 June 1682.</w:t>
      </w:r>
      <w:r w:rsidR="002C1451" w:rsidRPr="000B2E61">
        <w:rPr>
          <w:rFonts w:cs="Times New Roman"/>
          <w:sz w:val="24"/>
          <w:szCs w:val="24"/>
        </w:rPr>
        <w:t xml:space="preserve"> </w:t>
      </w:r>
      <w:r w:rsidR="00AD37F0" w:rsidRPr="000B2E61">
        <w:rPr>
          <w:rFonts w:cs="Times New Roman"/>
          <w:sz w:val="24"/>
          <w:szCs w:val="24"/>
        </w:rPr>
        <w:t>Copy on paper attested as a true copy</w:t>
      </w:r>
      <w:r w:rsidR="0059158E" w:rsidRPr="000B2E61">
        <w:rPr>
          <w:rFonts w:cs="Times New Roman"/>
          <w:sz w:val="24"/>
          <w:szCs w:val="24"/>
        </w:rPr>
        <w:t>,</w:t>
      </w:r>
      <w:r w:rsidR="00AD37F0" w:rsidRPr="000B2E61">
        <w:rPr>
          <w:rFonts w:cs="Times New Roman"/>
          <w:sz w:val="24"/>
          <w:szCs w:val="24"/>
        </w:rPr>
        <w:t xml:space="preserve">  </w:t>
      </w:r>
      <w:r w:rsidR="0059158E" w:rsidRPr="000B2E61">
        <w:rPr>
          <w:rFonts w:cs="Times New Roman"/>
          <w:sz w:val="24"/>
          <w:szCs w:val="24"/>
        </w:rPr>
        <w:t xml:space="preserve">after </w:t>
      </w:r>
      <w:r w:rsidR="00AD37F0" w:rsidRPr="000B2E61">
        <w:rPr>
          <w:rFonts w:cs="Times New Roman"/>
          <w:sz w:val="24"/>
          <w:szCs w:val="24"/>
        </w:rPr>
        <w:t xml:space="preserve">the original </w:t>
      </w:r>
      <w:r w:rsidR="0059158E" w:rsidRPr="000B2E61">
        <w:rPr>
          <w:rFonts w:cs="Times New Roman"/>
          <w:sz w:val="24"/>
          <w:szCs w:val="24"/>
        </w:rPr>
        <w:t xml:space="preserve">had been </w:t>
      </w:r>
      <w:r w:rsidR="00AD37F0" w:rsidRPr="000B2E61">
        <w:rPr>
          <w:rFonts w:cs="Times New Roman"/>
          <w:sz w:val="24"/>
          <w:szCs w:val="24"/>
        </w:rPr>
        <w:t>exam</w:t>
      </w:r>
      <w:r w:rsidR="002C1451" w:rsidRPr="000B2E61">
        <w:rPr>
          <w:rFonts w:cs="Times New Roman"/>
          <w:sz w:val="24"/>
          <w:szCs w:val="24"/>
        </w:rPr>
        <w:t>ined</w:t>
      </w:r>
      <w:r w:rsidR="0059158E" w:rsidRPr="000B2E61">
        <w:rPr>
          <w:rFonts w:cs="Times New Roman"/>
          <w:sz w:val="24"/>
          <w:szCs w:val="24"/>
        </w:rPr>
        <w:t>,</w:t>
      </w:r>
      <w:r w:rsidR="002C1451" w:rsidRPr="000B2E61">
        <w:rPr>
          <w:rFonts w:cs="Times New Roman"/>
          <w:sz w:val="24"/>
          <w:szCs w:val="24"/>
        </w:rPr>
        <w:t xml:space="preserve"> by Tho Dickins and Tim[ ? ]</w:t>
      </w:r>
      <w:r w:rsidR="00AD37F0" w:rsidRPr="000B2E61">
        <w:rPr>
          <w:rFonts w:cs="Times New Roman"/>
          <w:sz w:val="24"/>
          <w:szCs w:val="24"/>
        </w:rPr>
        <w:t xml:space="preserve"> Dickins.</w:t>
      </w:r>
    </w:p>
    <w:p w:rsidR="003E18B5" w:rsidRPr="000B2E61" w:rsidRDefault="003E18B5" w:rsidP="003E18B5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C.23.7</w:t>
      </w:r>
      <w:r w:rsidR="002C1451" w:rsidRPr="000B2E61">
        <w:rPr>
          <w:rFonts w:cs="Times New Roman"/>
          <w:sz w:val="24"/>
          <w:szCs w:val="24"/>
        </w:rPr>
        <w:t>.</w:t>
      </w:r>
      <w:r w:rsidR="00725FEB" w:rsidRPr="000B2E61">
        <w:rPr>
          <w:rFonts w:cs="Times New Roman"/>
          <w:sz w:val="24"/>
          <w:szCs w:val="24"/>
        </w:rPr>
        <w:t xml:space="preserve"> Henry Bishop of</w:t>
      </w:r>
      <w:r w:rsidR="00505DBC" w:rsidRPr="000B2E61">
        <w:rPr>
          <w:rFonts w:cs="Times New Roman"/>
          <w:sz w:val="24"/>
          <w:szCs w:val="24"/>
        </w:rPr>
        <w:t xml:space="preserve"> </w:t>
      </w:r>
      <w:r w:rsidR="00725FEB" w:rsidRPr="000B2E61">
        <w:rPr>
          <w:rFonts w:cs="Times New Roman"/>
          <w:sz w:val="24"/>
          <w:szCs w:val="24"/>
        </w:rPr>
        <w:t>London</w:t>
      </w:r>
      <w:r w:rsidR="00505DBC" w:rsidRPr="000B2E61">
        <w:rPr>
          <w:rFonts w:cs="Times New Roman"/>
          <w:sz w:val="24"/>
          <w:szCs w:val="24"/>
        </w:rPr>
        <w:t xml:space="preserve"> by the hand o</w:t>
      </w:r>
      <w:r w:rsidR="002C1451" w:rsidRPr="000B2E61">
        <w:rPr>
          <w:rFonts w:cs="Times New Roman"/>
          <w:sz w:val="24"/>
          <w:szCs w:val="24"/>
        </w:rPr>
        <w:t xml:space="preserve">f R Newcourt Deputy Registrar </w:t>
      </w:r>
      <w:r w:rsidR="00505DBC" w:rsidRPr="000B2E61">
        <w:rPr>
          <w:rFonts w:cs="Times New Roman"/>
          <w:sz w:val="24"/>
          <w:szCs w:val="24"/>
        </w:rPr>
        <w:t>,</w:t>
      </w:r>
      <w:r w:rsidR="002C1451" w:rsidRPr="000B2E61">
        <w:rPr>
          <w:rFonts w:cs="Times New Roman"/>
          <w:sz w:val="24"/>
          <w:szCs w:val="24"/>
        </w:rPr>
        <w:t xml:space="preserve"> </w:t>
      </w:r>
      <w:r w:rsidR="00505DBC" w:rsidRPr="000B2E61">
        <w:rPr>
          <w:rFonts w:cs="Times New Roman"/>
          <w:sz w:val="24"/>
          <w:szCs w:val="24"/>
        </w:rPr>
        <w:t>letter of administration dated 5 January 1691 to Richard Boutle ,</w:t>
      </w:r>
      <w:r w:rsidR="002C1451" w:rsidRPr="000B2E61">
        <w:rPr>
          <w:rFonts w:cs="Times New Roman"/>
          <w:sz w:val="24"/>
          <w:szCs w:val="24"/>
        </w:rPr>
        <w:t xml:space="preserve"> </w:t>
      </w:r>
      <w:r w:rsidR="00505DBC" w:rsidRPr="000B2E61">
        <w:rPr>
          <w:rFonts w:cs="Times New Roman"/>
          <w:sz w:val="24"/>
          <w:szCs w:val="24"/>
        </w:rPr>
        <w:t>brother of Simon Boutle formerly of Stepney but who had died in the East Indies.</w:t>
      </w:r>
    </w:p>
    <w:p w:rsidR="003E18B5" w:rsidRPr="000B2E61" w:rsidRDefault="003E18B5" w:rsidP="003E18B5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C.23.8.</w:t>
      </w:r>
      <w:r w:rsidR="00AD37F0" w:rsidRPr="000B2E61">
        <w:rPr>
          <w:rFonts w:cs="Times New Roman"/>
          <w:sz w:val="24"/>
          <w:szCs w:val="24"/>
        </w:rPr>
        <w:t xml:space="preserve"> </w:t>
      </w:r>
      <w:r w:rsidR="00505DBC" w:rsidRPr="000B2E61">
        <w:rPr>
          <w:rFonts w:cs="Times New Roman"/>
          <w:sz w:val="24"/>
          <w:szCs w:val="24"/>
        </w:rPr>
        <w:t xml:space="preserve">Richard Boutle Mariner of </w:t>
      </w:r>
      <w:r w:rsidR="004A0FB8" w:rsidRPr="000B2E61">
        <w:rPr>
          <w:rFonts w:cs="Times New Roman"/>
          <w:sz w:val="24"/>
          <w:szCs w:val="24"/>
        </w:rPr>
        <w:t>Wapping</w:t>
      </w:r>
      <w:r w:rsidR="008C126E" w:rsidRPr="000B2E61">
        <w:rPr>
          <w:rFonts w:cs="Times New Roman"/>
          <w:sz w:val="24"/>
          <w:szCs w:val="24"/>
        </w:rPr>
        <w:t>,</w:t>
      </w:r>
      <w:r w:rsidR="004A0FB8" w:rsidRPr="000B2E61">
        <w:rPr>
          <w:rFonts w:cs="Times New Roman"/>
          <w:sz w:val="24"/>
          <w:szCs w:val="24"/>
        </w:rPr>
        <w:t xml:space="preserve"> </w:t>
      </w:r>
      <w:r w:rsidR="008C126E" w:rsidRPr="000B2E61">
        <w:rPr>
          <w:rFonts w:cs="Times New Roman"/>
          <w:sz w:val="24"/>
          <w:szCs w:val="24"/>
        </w:rPr>
        <w:t>son and heir  o</w:t>
      </w:r>
      <w:r w:rsidR="004A0FB8" w:rsidRPr="000B2E61">
        <w:rPr>
          <w:rFonts w:cs="Times New Roman"/>
          <w:sz w:val="24"/>
          <w:szCs w:val="24"/>
        </w:rPr>
        <w:t>f</w:t>
      </w:r>
      <w:r w:rsidR="008C126E" w:rsidRPr="000B2E61">
        <w:rPr>
          <w:rFonts w:cs="Times New Roman"/>
          <w:sz w:val="24"/>
          <w:szCs w:val="24"/>
        </w:rPr>
        <w:t xml:space="preserve"> Simon Boutle MA of Tendring and Joshua Lisle Clerk of Thorpe ,one of the</w:t>
      </w:r>
      <w:r w:rsidR="004A0FB8" w:rsidRPr="000B2E61">
        <w:rPr>
          <w:rFonts w:cs="Times New Roman"/>
          <w:sz w:val="24"/>
          <w:szCs w:val="24"/>
        </w:rPr>
        <w:t xml:space="preserve"> Executo</w:t>
      </w:r>
      <w:r w:rsidR="008C126E" w:rsidRPr="000B2E61">
        <w:rPr>
          <w:rFonts w:cs="Times New Roman"/>
          <w:sz w:val="24"/>
          <w:szCs w:val="24"/>
        </w:rPr>
        <w:t>rs of Simon</w:t>
      </w:r>
      <w:r w:rsidR="004A0FB8" w:rsidRPr="000B2E61">
        <w:rPr>
          <w:rFonts w:cs="Times New Roman"/>
          <w:sz w:val="24"/>
          <w:szCs w:val="24"/>
        </w:rPr>
        <w:t xml:space="preserve"> Boutl</w:t>
      </w:r>
      <w:r w:rsidR="008C126E" w:rsidRPr="000B2E61">
        <w:rPr>
          <w:rFonts w:cs="Times New Roman"/>
          <w:sz w:val="24"/>
          <w:szCs w:val="24"/>
        </w:rPr>
        <w:t>e ,conveyance of the Advowson of</w:t>
      </w:r>
      <w:r w:rsidR="0059158E" w:rsidRPr="000B2E61">
        <w:rPr>
          <w:rFonts w:cs="Times New Roman"/>
          <w:sz w:val="24"/>
          <w:szCs w:val="24"/>
        </w:rPr>
        <w:t xml:space="preserve"> </w:t>
      </w:r>
      <w:r w:rsidR="008C126E" w:rsidRPr="000B2E61">
        <w:rPr>
          <w:rFonts w:cs="Times New Roman"/>
          <w:sz w:val="24"/>
          <w:szCs w:val="24"/>
        </w:rPr>
        <w:t>Tendring</w:t>
      </w:r>
      <w:r w:rsidR="002C1451" w:rsidRPr="000B2E61">
        <w:rPr>
          <w:rFonts w:cs="Times New Roman"/>
          <w:sz w:val="24"/>
          <w:szCs w:val="24"/>
        </w:rPr>
        <w:t xml:space="preserve"> to</w:t>
      </w:r>
      <w:r w:rsidR="008C126E" w:rsidRPr="000B2E61">
        <w:rPr>
          <w:rFonts w:cs="Times New Roman"/>
          <w:sz w:val="24"/>
          <w:szCs w:val="24"/>
        </w:rPr>
        <w:t xml:space="preserve"> Henry Bishop of London </w:t>
      </w:r>
      <w:r w:rsidR="0059158E" w:rsidRPr="000B2E61">
        <w:rPr>
          <w:rFonts w:cs="Times New Roman"/>
          <w:sz w:val="24"/>
          <w:szCs w:val="24"/>
        </w:rPr>
        <w:t>.</w:t>
      </w:r>
    </w:p>
    <w:p w:rsidR="000A7619" w:rsidRPr="000B2E61" w:rsidRDefault="00604815" w:rsidP="00604815">
      <w:pPr>
        <w:jc w:val="both"/>
        <w:rPr>
          <w:sz w:val="24"/>
          <w:szCs w:val="24"/>
        </w:rPr>
      </w:pPr>
      <w:r w:rsidRPr="000B2E61">
        <w:rPr>
          <w:rFonts w:cs="Times New Roman"/>
          <w:sz w:val="24"/>
          <w:szCs w:val="24"/>
        </w:rPr>
        <w:t xml:space="preserve">C.23.9. </w:t>
      </w:r>
      <w:r w:rsidRPr="000B2E61">
        <w:rPr>
          <w:sz w:val="24"/>
          <w:szCs w:val="24"/>
        </w:rPr>
        <w:t>King Henry VIII to Sir Thomas Awdley, Lord Chancellor, grant of the Priory and Rectory of St. Botulphs Colch</w:t>
      </w:r>
      <w:r w:rsidR="002C1451" w:rsidRPr="000B2E61">
        <w:rPr>
          <w:sz w:val="24"/>
          <w:szCs w:val="24"/>
        </w:rPr>
        <w:t>ester and associated lands and a</w:t>
      </w:r>
      <w:r w:rsidRPr="000B2E61">
        <w:rPr>
          <w:sz w:val="24"/>
          <w:szCs w:val="24"/>
        </w:rPr>
        <w:t>dvowsons, 20 May 1537.</w:t>
      </w:r>
      <w:r w:rsidR="002C1451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 xml:space="preserve">Copy on paper in a </w:t>
      </w:r>
      <w:r w:rsidR="000A7619" w:rsidRPr="000B2E61">
        <w:rPr>
          <w:sz w:val="24"/>
          <w:szCs w:val="24"/>
        </w:rPr>
        <w:t>late</w:t>
      </w:r>
      <w:r w:rsidR="002C1451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>17</w:t>
      </w:r>
      <w:r w:rsidRPr="000B2E61">
        <w:rPr>
          <w:sz w:val="24"/>
          <w:szCs w:val="24"/>
          <w:vertAlign w:val="superscript"/>
        </w:rPr>
        <w:t>th</w:t>
      </w:r>
      <w:r w:rsidRPr="000B2E61">
        <w:rPr>
          <w:sz w:val="24"/>
          <w:szCs w:val="24"/>
        </w:rPr>
        <w:t xml:space="preserve"> century hand.</w:t>
      </w:r>
    </w:p>
    <w:p w:rsidR="003A4847" w:rsidRPr="000B2E61" w:rsidRDefault="000A7619" w:rsidP="00604815">
      <w:pPr>
        <w:jc w:val="both"/>
        <w:rPr>
          <w:sz w:val="20"/>
        </w:rPr>
      </w:pPr>
      <w:r w:rsidRPr="000B2E61">
        <w:rPr>
          <w:sz w:val="24"/>
          <w:szCs w:val="24"/>
        </w:rPr>
        <w:t>C.23.10</w:t>
      </w:r>
      <w:r w:rsidR="002C1451" w:rsidRPr="000B2E61">
        <w:rPr>
          <w:sz w:val="24"/>
          <w:szCs w:val="24"/>
        </w:rPr>
        <w:t>.</w:t>
      </w:r>
      <w:r w:rsidRPr="000B2E61">
        <w:rPr>
          <w:sz w:val="24"/>
          <w:szCs w:val="24"/>
        </w:rPr>
        <w:t xml:space="preserve"> Official extract from the  PCC </w:t>
      </w:r>
      <w:r w:rsidR="002C1451" w:rsidRPr="000B2E61">
        <w:rPr>
          <w:sz w:val="24"/>
          <w:szCs w:val="24"/>
        </w:rPr>
        <w:t>Register</w:t>
      </w:r>
      <w:r w:rsidRPr="000B2E61">
        <w:rPr>
          <w:sz w:val="24"/>
          <w:szCs w:val="24"/>
        </w:rPr>
        <w:t>, of part of the Will of Sir Thomas Awdley, Lord Chancellor</w:t>
      </w:r>
      <w:r w:rsidR="002C1451" w:rsidRPr="000B2E61">
        <w:rPr>
          <w:sz w:val="24"/>
          <w:szCs w:val="24"/>
        </w:rPr>
        <w:t>,</w:t>
      </w:r>
      <w:r w:rsidRPr="000B2E61">
        <w:rPr>
          <w:sz w:val="24"/>
          <w:szCs w:val="24"/>
        </w:rPr>
        <w:t xml:space="preserve"> proved 18 February 1545</w:t>
      </w:r>
      <w:r w:rsidR="002C1451" w:rsidRPr="000B2E61">
        <w:rPr>
          <w:sz w:val="24"/>
          <w:szCs w:val="24"/>
        </w:rPr>
        <w:t>.</w:t>
      </w:r>
      <w:r w:rsidRPr="000B2E61">
        <w:rPr>
          <w:sz w:val="24"/>
          <w:szCs w:val="24"/>
        </w:rPr>
        <w:t xml:space="preserve"> The extra</w:t>
      </w:r>
      <w:r w:rsidR="002C1451" w:rsidRPr="000B2E61">
        <w:rPr>
          <w:sz w:val="24"/>
          <w:szCs w:val="24"/>
        </w:rPr>
        <w:t>c</w:t>
      </w:r>
      <w:r w:rsidRPr="000B2E61">
        <w:rPr>
          <w:sz w:val="24"/>
          <w:szCs w:val="24"/>
        </w:rPr>
        <w:t>t is signed by Thomas Welham Deputy Regis</w:t>
      </w:r>
      <w:r w:rsidR="001E4C26" w:rsidRPr="000B2E61">
        <w:rPr>
          <w:sz w:val="24"/>
          <w:szCs w:val="24"/>
        </w:rPr>
        <w:t>t</w:t>
      </w:r>
      <w:r w:rsidRPr="000B2E61">
        <w:rPr>
          <w:sz w:val="24"/>
          <w:szCs w:val="24"/>
        </w:rPr>
        <w:t>rar of the PCC</w:t>
      </w:r>
      <w:r w:rsidR="002C1451" w:rsidRPr="000B2E61">
        <w:rPr>
          <w:sz w:val="24"/>
          <w:szCs w:val="24"/>
        </w:rPr>
        <w:t>,</w:t>
      </w:r>
      <w:r w:rsidRPr="000B2E61">
        <w:rPr>
          <w:sz w:val="24"/>
          <w:szCs w:val="24"/>
        </w:rPr>
        <w:t xml:space="preserve"> who was in office around 1700.The will was not  found in the TNA online wills index </w:t>
      </w:r>
      <w:r w:rsidR="002C1451" w:rsidRPr="000B2E61">
        <w:rPr>
          <w:sz w:val="24"/>
          <w:szCs w:val="24"/>
        </w:rPr>
        <w:t xml:space="preserve">on </w:t>
      </w:r>
      <w:r w:rsidRPr="000B2E61">
        <w:rPr>
          <w:sz w:val="24"/>
          <w:szCs w:val="24"/>
        </w:rPr>
        <w:t>20 January 2016.</w:t>
      </w:r>
    </w:p>
    <w:p w:rsidR="0021609C" w:rsidRPr="000B2E61" w:rsidRDefault="003A4847" w:rsidP="00604815">
      <w:pPr>
        <w:jc w:val="both"/>
        <w:rPr>
          <w:sz w:val="24"/>
          <w:szCs w:val="24"/>
        </w:rPr>
      </w:pPr>
      <w:r w:rsidRPr="000B2E61">
        <w:rPr>
          <w:sz w:val="24"/>
          <w:szCs w:val="24"/>
        </w:rPr>
        <w:t>C.23.11. Edward North and Thomas Pope Knights</w:t>
      </w:r>
      <w:r w:rsidR="002C1451" w:rsidRPr="000B2E61">
        <w:rPr>
          <w:sz w:val="24"/>
          <w:szCs w:val="24"/>
        </w:rPr>
        <w:t>,</w:t>
      </w:r>
      <w:r w:rsidRPr="000B2E61">
        <w:rPr>
          <w:sz w:val="24"/>
          <w:szCs w:val="24"/>
        </w:rPr>
        <w:t xml:space="preserve"> Edmond Marten Esq</w:t>
      </w:r>
      <w:r w:rsidR="0059158E" w:rsidRPr="000B2E61">
        <w:rPr>
          <w:sz w:val="24"/>
          <w:szCs w:val="24"/>
        </w:rPr>
        <w:t>.</w:t>
      </w:r>
      <w:r w:rsidRPr="000B2E61">
        <w:rPr>
          <w:sz w:val="24"/>
          <w:szCs w:val="24"/>
        </w:rPr>
        <w:t xml:space="preserve"> and Thomas Gymblett Gentleman ,</w:t>
      </w:r>
      <w:r w:rsidR="001E4C26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>Executors of Sir Thomas Awdley, and Thomas Awdley Esq</w:t>
      </w:r>
      <w:r w:rsidR="002C1451" w:rsidRPr="000B2E61">
        <w:rPr>
          <w:sz w:val="24"/>
          <w:szCs w:val="24"/>
        </w:rPr>
        <w:t>.</w:t>
      </w:r>
      <w:r w:rsidRPr="000B2E61">
        <w:rPr>
          <w:sz w:val="24"/>
          <w:szCs w:val="24"/>
        </w:rPr>
        <w:t xml:space="preserve"> his brother, to Robert Plumpton</w:t>
      </w:r>
      <w:r w:rsidR="001E4C26" w:rsidRPr="000B2E61">
        <w:rPr>
          <w:sz w:val="24"/>
          <w:szCs w:val="24"/>
        </w:rPr>
        <w:t xml:space="preserve">, </w:t>
      </w:r>
      <w:r w:rsidRPr="000B2E61">
        <w:rPr>
          <w:sz w:val="24"/>
          <w:szCs w:val="24"/>
        </w:rPr>
        <w:t>Clerk</w:t>
      </w:r>
      <w:r w:rsidR="001E4C26" w:rsidRPr="000B2E61">
        <w:rPr>
          <w:sz w:val="24"/>
          <w:szCs w:val="24"/>
        </w:rPr>
        <w:t>,</w:t>
      </w:r>
      <w:r w:rsidRPr="000B2E61">
        <w:rPr>
          <w:sz w:val="24"/>
          <w:szCs w:val="24"/>
        </w:rPr>
        <w:t xml:space="preserve"> </w:t>
      </w:r>
      <w:r w:rsidR="002C1451" w:rsidRPr="000B2E61">
        <w:rPr>
          <w:sz w:val="24"/>
          <w:szCs w:val="24"/>
        </w:rPr>
        <w:t>Rector of All Saints Colchester</w:t>
      </w:r>
      <w:r w:rsidRPr="000B2E61">
        <w:rPr>
          <w:sz w:val="24"/>
          <w:szCs w:val="24"/>
        </w:rPr>
        <w:t xml:space="preserve">: conveyance dated 14 May </w:t>
      </w:r>
      <w:r w:rsidR="00C92AD9" w:rsidRPr="000B2E61">
        <w:rPr>
          <w:sz w:val="24"/>
          <w:szCs w:val="24"/>
        </w:rPr>
        <w:t>1544</w:t>
      </w:r>
      <w:r w:rsidRPr="000B2E61">
        <w:rPr>
          <w:sz w:val="24"/>
          <w:szCs w:val="24"/>
        </w:rPr>
        <w:t xml:space="preserve"> of tithes etc derived from dissolution of the Priory of St Botolph</w:t>
      </w:r>
      <w:r w:rsidR="0059158E" w:rsidRPr="000B2E61">
        <w:rPr>
          <w:sz w:val="24"/>
          <w:szCs w:val="24"/>
        </w:rPr>
        <w:t>’</w:t>
      </w:r>
      <w:r w:rsidRPr="000B2E61">
        <w:rPr>
          <w:sz w:val="24"/>
          <w:szCs w:val="24"/>
        </w:rPr>
        <w:t>s Colchester. Richard Awfie</w:t>
      </w:r>
      <w:r w:rsidR="004E1A50" w:rsidRPr="000B2E61">
        <w:rPr>
          <w:sz w:val="24"/>
          <w:szCs w:val="24"/>
        </w:rPr>
        <w:t>l</w:t>
      </w:r>
      <w:r w:rsidRPr="000B2E61">
        <w:rPr>
          <w:sz w:val="24"/>
          <w:szCs w:val="24"/>
        </w:rPr>
        <w:t xml:space="preserve">d and William </w:t>
      </w:r>
      <w:r w:rsidRPr="000B2E61">
        <w:rPr>
          <w:sz w:val="24"/>
          <w:szCs w:val="24"/>
        </w:rPr>
        <w:lastRenderedPageBreak/>
        <w:t>Hutton Churchwardens had paid £40</w:t>
      </w:r>
      <w:r w:rsidR="00797DEE" w:rsidRPr="000B2E61">
        <w:rPr>
          <w:sz w:val="24"/>
          <w:szCs w:val="24"/>
        </w:rPr>
        <w:t>.</w:t>
      </w:r>
      <w:r w:rsidRPr="000B2E61">
        <w:rPr>
          <w:sz w:val="24"/>
          <w:szCs w:val="24"/>
        </w:rPr>
        <w:t xml:space="preserve"> Copy on paper with </w:t>
      </w:r>
      <w:r w:rsidR="0059158E" w:rsidRPr="000B2E61">
        <w:rPr>
          <w:sz w:val="24"/>
          <w:szCs w:val="24"/>
        </w:rPr>
        <w:t xml:space="preserve">very </w:t>
      </w:r>
      <w:r w:rsidRPr="000B2E61">
        <w:rPr>
          <w:sz w:val="24"/>
          <w:szCs w:val="24"/>
        </w:rPr>
        <w:t xml:space="preserve">detailed particulars of the tithes (copied from </w:t>
      </w:r>
      <w:r w:rsidR="00C92AD9" w:rsidRPr="000B2E61">
        <w:rPr>
          <w:sz w:val="24"/>
          <w:szCs w:val="24"/>
        </w:rPr>
        <w:t>a</w:t>
      </w:r>
      <w:r w:rsidRPr="000B2E61">
        <w:rPr>
          <w:sz w:val="24"/>
          <w:szCs w:val="24"/>
        </w:rPr>
        <w:t xml:space="preserve"> roll of 1466, in six large sheets)</w:t>
      </w:r>
      <w:r w:rsidR="001E4C26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>sewn attached ,</w:t>
      </w:r>
      <w:r w:rsidR="001E4C26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>all in a 17</w:t>
      </w:r>
      <w:r w:rsidRPr="000B2E61">
        <w:rPr>
          <w:sz w:val="24"/>
          <w:szCs w:val="24"/>
          <w:vertAlign w:val="superscript"/>
        </w:rPr>
        <w:t>th</w:t>
      </w:r>
      <w:r w:rsidRPr="000B2E61">
        <w:rPr>
          <w:sz w:val="24"/>
          <w:szCs w:val="24"/>
        </w:rPr>
        <w:t xml:space="preserve"> century law clerk</w:t>
      </w:r>
      <w:r w:rsidR="00C92AD9" w:rsidRPr="000B2E61">
        <w:rPr>
          <w:sz w:val="24"/>
          <w:szCs w:val="24"/>
        </w:rPr>
        <w:t>’</w:t>
      </w:r>
      <w:r w:rsidRPr="000B2E61">
        <w:rPr>
          <w:sz w:val="24"/>
          <w:szCs w:val="24"/>
        </w:rPr>
        <w:t>s hand</w:t>
      </w:r>
      <w:r w:rsidR="000A7619" w:rsidRPr="000B2E61">
        <w:rPr>
          <w:sz w:val="24"/>
          <w:szCs w:val="24"/>
        </w:rPr>
        <w:t xml:space="preserve"> </w:t>
      </w:r>
      <w:r w:rsidR="0021609C" w:rsidRPr="000B2E61">
        <w:rPr>
          <w:sz w:val="24"/>
          <w:szCs w:val="24"/>
        </w:rPr>
        <w:t>.</w:t>
      </w:r>
    </w:p>
    <w:p w:rsidR="0021609C" w:rsidRPr="000B2E61" w:rsidRDefault="00C92AD9" w:rsidP="00604815">
      <w:pPr>
        <w:jc w:val="both"/>
        <w:rPr>
          <w:sz w:val="24"/>
          <w:szCs w:val="24"/>
        </w:rPr>
      </w:pPr>
      <w:r w:rsidRPr="000B2E61">
        <w:rPr>
          <w:sz w:val="24"/>
          <w:szCs w:val="24"/>
        </w:rPr>
        <w:t>C.23.12.The t</w:t>
      </w:r>
      <w:r w:rsidR="0021609C" w:rsidRPr="000B2E61">
        <w:rPr>
          <w:sz w:val="24"/>
          <w:szCs w:val="24"/>
        </w:rPr>
        <w:t>itle  to the Advowson of Tendring 1615-1691 , a summary of changes dated 25 January 1691.</w:t>
      </w:r>
    </w:p>
    <w:p w:rsidR="004E1A50" w:rsidRPr="000B2E61" w:rsidRDefault="0021609C" w:rsidP="00604815">
      <w:pPr>
        <w:jc w:val="both"/>
        <w:rPr>
          <w:sz w:val="24"/>
          <w:szCs w:val="24"/>
        </w:rPr>
      </w:pPr>
      <w:r w:rsidRPr="000B2E61">
        <w:rPr>
          <w:sz w:val="24"/>
          <w:szCs w:val="24"/>
        </w:rPr>
        <w:t xml:space="preserve">C.23.13, Memorandum by John </w:t>
      </w:r>
      <w:r w:rsidR="00C92AD9" w:rsidRPr="000B2E61">
        <w:rPr>
          <w:sz w:val="24"/>
          <w:szCs w:val="24"/>
        </w:rPr>
        <w:t>Dane</w:t>
      </w:r>
      <w:r w:rsidRPr="000B2E61">
        <w:rPr>
          <w:sz w:val="24"/>
          <w:szCs w:val="24"/>
        </w:rPr>
        <w:t xml:space="preserve"> concerning the title</w:t>
      </w:r>
      <w:r w:rsidR="004E1A50" w:rsidRPr="000B2E61">
        <w:rPr>
          <w:sz w:val="24"/>
          <w:szCs w:val="24"/>
        </w:rPr>
        <w:t xml:space="preserve"> to</w:t>
      </w:r>
      <w:r w:rsidRPr="000B2E61">
        <w:rPr>
          <w:sz w:val="24"/>
          <w:szCs w:val="24"/>
        </w:rPr>
        <w:t xml:space="preserve"> the</w:t>
      </w:r>
      <w:r w:rsidR="004E1A50" w:rsidRPr="000B2E61">
        <w:rPr>
          <w:sz w:val="24"/>
          <w:szCs w:val="24"/>
        </w:rPr>
        <w:t xml:space="preserve"> Ad</w:t>
      </w:r>
      <w:r w:rsidRPr="000B2E61">
        <w:rPr>
          <w:sz w:val="24"/>
          <w:szCs w:val="24"/>
        </w:rPr>
        <w:t>vowson</w:t>
      </w:r>
      <w:r w:rsidR="004E1A50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>of All</w:t>
      </w:r>
      <w:r w:rsidR="004E1A50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>Sa</w:t>
      </w:r>
      <w:r w:rsidR="004E1A50" w:rsidRPr="000B2E61">
        <w:rPr>
          <w:sz w:val="24"/>
          <w:szCs w:val="24"/>
        </w:rPr>
        <w:t>i</w:t>
      </w:r>
      <w:r w:rsidRPr="000B2E61">
        <w:rPr>
          <w:sz w:val="24"/>
          <w:szCs w:val="24"/>
        </w:rPr>
        <w:t>nts Colchester</w:t>
      </w:r>
      <w:r w:rsidR="00C92AD9" w:rsidRPr="000B2E61">
        <w:rPr>
          <w:sz w:val="24"/>
          <w:szCs w:val="24"/>
        </w:rPr>
        <w:t>,</w:t>
      </w:r>
      <w:r w:rsidRPr="000B2E61">
        <w:rPr>
          <w:sz w:val="24"/>
          <w:szCs w:val="24"/>
        </w:rPr>
        <w:t xml:space="preserve"> with a list</w:t>
      </w:r>
      <w:r w:rsidR="004E1A50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>of Ministers and by who</w:t>
      </w:r>
      <w:r w:rsidR="004E1A50" w:rsidRPr="000B2E61">
        <w:rPr>
          <w:sz w:val="24"/>
          <w:szCs w:val="24"/>
        </w:rPr>
        <w:t>m</w:t>
      </w:r>
      <w:r w:rsidRPr="000B2E61">
        <w:rPr>
          <w:sz w:val="24"/>
          <w:szCs w:val="24"/>
        </w:rPr>
        <w:t xml:space="preserve"> presented with dates 1569-</w:t>
      </w:r>
      <w:r w:rsidR="004E1A50" w:rsidRPr="000B2E61">
        <w:rPr>
          <w:sz w:val="24"/>
          <w:szCs w:val="24"/>
        </w:rPr>
        <w:t>1662.</w:t>
      </w:r>
    </w:p>
    <w:p w:rsidR="004E1A50" w:rsidRPr="000B2E61" w:rsidRDefault="004E1A50" w:rsidP="00604815">
      <w:pPr>
        <w:jc w:val="both"/>
        <w:rPr>
          <w:sz w:val="24"/>
          <w:szCs w:val="24"/>
        </w:rPr>
      </w:pPr>
      <w:r w:rsidRPr="000B2E61">
        <w:rPr>
          <w:sz w:val="24"/>
          <w:szCs w:val="24"/>
        </w:rPr>
        <w:t>C.23.14.</w:t>
      </w:r>
      <w:r w:rsidR="00C92AD9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>Duplicate of C.23.14 in different hand</w:t>
      </w:r>
      <w:r w:rsidR="00C92AD9" w:rsidRPr="000B2E61">
        <w:rPr>
          <w:sz w:val="24"/>
          <w:szCs w:val="24"/>
        </w:rPr>
        <w:t>.</w:t>
      </w:r>
    </w:p>
    <w:p w:rsidR="001D59E4" w:rsidRPr="000B2E61" w:rsidRDefault="004E1A50" w:rsidP="00604815">
      <w:pPr>
        <w:jc w:val="both"/>
        <w:rPr>
          <w:sz w:val="24"/>
          <w:szCs w:val="24"/>
        </w:rPr>
      </w:pPr>
      <w:r w:rsidRPr="000B2E61">
        <w:rPr>
          <w:sz w:val="24"/>
          <w:szCs w:val="24"/>
        </w:rPr>
        <w:t>C.23.15. Henry Audley Esq of Be</w:t>
      </w:r>
      <w:r w:rsidR="001D59E4" w:rsidRPr="000B2E61">
        <w:rPr>
          <w:sz w:val="24"/>
          <w:szCs w:val="24"/>
        </w:rPr>
        <w:t>re</w:t>
      </w:r>
      <w:r w:rsidRPr="000B2E61">
        <w:rPr>
          <w:sz w:val="24"/>
          <w:szCs w:val="24"/>
        </w:rPr>
        <w:t>church Essex to John Dane</w:t>
      </w:r>
      <w:r w:rsidR="001E4C26" w:rsidRPr="000B2E61">
        <w:rPr>
          <w:sz w:val="24"/>
          <w:szCs w:val="24"/>
        </w:rPr>
        <w:t>,</w:t>
      </w:r>
      <w:r w:rsidRPr="000B2E61">
        <w:rPr>
          <w:sz w:val="24"/>
          <w:szCs w:val="24"/>
        </w:rPr>
        <w:t xml:space="preserve"> Clerk</w:t>
      </w:r>
      <w:r w:rsidR="001E4C26" w:rsidRPr="000B2E61">
        <w:rPr>
          <w:sz w:val="24"/>
          <w:szCs w:val="24"/>
        </w:rPr>
        <w:t>,</w:t>
      </w:r>
      <w:r w:rsidRPr="000B2E61">
        <w:rPr>
          <w:sz w:val="24"/>
          <w:szCs w:val="24"/>
        </w:rPr>
        <w:t xml:space="preserve"> of C</w:t>
      </w:r>
      <w:r w:rsidR="001D59E4" w:rsidRPr="000B2E61">
        <w:rPr>
          <w:sz w:val="24"/>
          <w:szCs w:val="24"/>
        </w:rPr>
        <w:t>op</w:t>
      </w:r>
      <w:r w:rsidRPr="000B2E61">
        <w:rPr>
          <w:sz w:val="24"/>
          <w:szCs w:val="24"/>
        </w:rPr>
        <w:t xml:space="preserve">ford </w:t>
      </w:r>
      <w:r w:rsidR="001D59E4" w:rsidRPr="000B2E61">
        <w:rPr>
          <w:sz w:val="24"/>
          <w:szCs w:val="24"/>
        </w:rPr>
        <w:t xml:space="preserve">[?] </w:t>
      </w:r>
      <w:r w:rsidR="001E4C26" w:rsidRPr="000B2E61">
        <w:rPr>
          <w:sz w:val="24"/>
          <w:szCs w:val="24"/>
        </w:rPr>
        <w:t>Essex</w:t>
      </w:r>
      <w:r w:rsidRPr="000B2E61">
        <w:rPr>
          <w:sz w:val="24"/>
          <w:szCs w:val="24"/>
        </w:rPr>
        <w:t>,</w:t>
      </w:r>
      <w:r w:rsidR="001E4C26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>conveyance of the</w:t>
      </w:r>
      <w:r w:rsidR="001D59E4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>Advowsons of the Rectories of St Botolph</w:t>
      </w:r>
      <w:r w:rsidR="00C92AD9" w:rsidRPr="000B2E61">
        <w:rPr>
          <w:sz w:val="24"/>
          <w:szCs w:val="24"/>
        </w:rPr>
        <w:t>’</w:t>
      </w:r>
      <w:r w:rsidRPr="000B2E61">
        <w:rPr>
          <w:sz w:val="24"/>
          <w:szCs w:val="24"/>
        </w:rPr>
        <w:t>s and All Saints Colchester dated 30</w:t>
      </w:r>
      <w:r w:rsidR="001D59E4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>July 1698.</w:t>
      </w:r>
    </w:p>
    <w:p w:rsidR="00604815" w:rsidRPr="000B2E61" w:rsidRDefault="001D59E4" w:rsidP="00FC371B">
      <w:pPr>
        <w:jc w:val="both"/>
        <w:rPr>
          <w:rFonts w:cs="Times New Roman"/>
          <w:sz w:val="24"/>
          <w:szCs w:val="24"/>
        </w:rPr>
      </w:pPr>
      <w:r w:rsidRPr="000B2E61">
        <w:rPr>
          <w:sz w:val="24"/>
          <w:szCs w:val="24"/>
        </w:rPr>
        <w:t>C.23.16</w:t>
      </w:r>
      <w:r w:rsidR="00C92AD9" w:rsidRPr="000B2E61">
        <w:rPr>
          <w:sz w:val="24"/>
          <w:szCs w:val="24"/>
        </w:rPr>
        <w:t>.</w:t>
      </w:r>
      <w:r w:rsidRPr="000B2E61">
        <w:rPr>
          <w:sz w:val="24"/>
          <w:szCs w:val="24"/>
        </w:rPr>
        <w:t xml:space="preserve"> John Dane Clerk of Copford [?] Essex to Henry Bishop of London conveyance of the Advowsons of the Rectories of St Botolph</w:t>
      </w:r>
      <w:r w:rsidR="00C92AD9" w:rsidRPr="000B2E61">
        <w:rPr>
          <w:sz w:val="24"/>
          <w:szCs w:val="24"/>
        </w:rPr>
        <w:t>’</w:t>
      </w:r>
      <w:r w:rsidRPr="000B2E61">
        <w:rPr>
          <w:sz w:val="24"/>
          <w:szCs w:val="24"/>
        </w:rPr>
        <w:t xml:space="preserve">s and All Saints Colchester dated 12 July 1699. </w:t>
      </w:r>
      <w:r w:rsidR="00604815" w:rsidRPr="000B2E61">
        <w:rPr>
          <w:sz w:val="24"/>
          <w:szCs w:val="24"/>
        </w:rPr>
        <w:tab/>
      </w:r>
    </w:p>
    <w:p w:rsidR="001D59E4" w:rsidRPr="000B2E61" w:rsidRDefault="001D59E4" w:rsidP="001E4C26">
      <w:pPr>
        <w:pStyle w:val="BodyText"/>
        <w:tabs>
          <w:tab w:val="num" w:pos="993"/>
          <w:tab w:val="center" w:pos="4962"/>
          <w:tab w:val="left" w:pos="7655"/>
        </w:tabs>
        <w:rPr>
          <w:rFonts w:asciiTheme="minorHAnsi" w:hAnsiTheme="minorHAnsi"/>
          <w:szCs w:val="24"/>
        </w:rPr>
      </w:pPr>
      <w:r w:rsidRPr="000B2E61">
        <w:rPr>
          <w:rFonts w:asciiTheme="minorHAnsi" w:hAnsiTheme="minorHAnsi"/>
          <w:szCs w:val="24"/>
        </w:rPr>
        <w:t>C.23.17.</w:t>
      </w:r>
      <w:r w:rsidR="00C92AD9" w:rsidRPr="000B2E61">
        <w:rPr>
          <w:rFonts w:asciiTheme="minorHAnsi" w:hAnsiTheme="minorHAnsi"/>
          <w:szCs w:val="24"/>
        </w:rPr>
        <w:t xml:space="preserve"> </w:t>
      </w:r>
      <w:r w:rsidRPr="000B2E61">
        <w:rPr>
          <w:rFonts w:asciiTheme="minorHAnsi" w:hAnsiTheme="minorHAnsi"/>
          <w:szCs w:val="24"/>
        </w:rPr>
        <w:t>Hatton</w:t>
      </w:r>
      <w:r w:rsidR="0059158E" w:rsidRPr="000B2E61">
        <w:rPr>
          <w:rFonts w:asciiTheme="minorHAnsi" w:hAnsiTheme="minorHAnsi"/>
          <w:szCs w:val="24"/>
        </w:rPr>
        <w:t xml:space="preserve"> Compton</w:t>
      </w:r>
      <w:r w:rsidR="00507808" w:rsidRPr="000B2E61">
        <w:rPr>
          <w:rFonts w:asciiTheme="minorHAnsi" w:hAnsiTheme="minorHAnsi"/>
          <w:szCs w:val="24"/>
        </w:rPr>
        <w:t>,</w:t>
      </w:r>
      <w:r w:rsidR="00C92AD9" w:rsidRPr="000B2E61">
        <w:rPr>
          <w:rFonts w:asciiTheme="minorHAnsi" w:hAnsiTheme="minorHAnsi"/>
          <w:szCs w:val="24"/>
        </w:rPr>
        <w:t xml:space="preserve"> </w:t>
      </w:r>
      <w:r w:rsidR="00507808" w:rsidRPr="000B2E61">
        <w:rPr>
          <w:rFonts w:asciiTheme="minorHAnsi" w:hAnsiTheme="minorHAnsi"/>
          <w:szCs w:val="24"/>
        </w:rPr>
        <w:t>ex</w:t>
      </w:r>
      <w:r w:rsidR="00C92AD9" w:rsidRPr="000B2E61">
        <w:rPr>
          <w:rFonts w:asciiTheme="minorHAnsi" w:hAnsiTheme="minorHAnsi"/>
          <w:szCs w:val="24"/>
        </w:rPr>
        <w:t>ec</w:t>
      </w:r>
      <w:r w:rsidR="00507808" w:rsidRPr="000B2E61">
        <w:rPr>
          <w:rFonts w:asciiTheme="minorHAnsi" w:hAnsiTheme="minorHAnsi"/>
          <w:szCs w:val="24"/>
        </w:rPr>
        <w:t>uto</w:t>
      </w:r>
      <w:r w:rsidRPr="000B2E61">
        <w:rPr>
          <w:rFonts w:asciiTheme="minorHAnsi" w:hAnsiTheme="minorHAnsi"/>
          <w:szCs w:val="24"/>
        </w:rPr>
        <w:t>r and nephew</w:t>
      </w:r>
      <w:r w:rsidR="00507808" w:rsidRPr="000B2E61">
        <w:rPr>
          <w:rFonts w:asciiTheme="minorHAnsi" w:hAnsiTheme="minorHAnsi"/>
          <w:szCs w:val="24"/>
        </w:rPr>
        <w:t xml:space="preserve"> </w:t>
      </w:r>
      <w:r w:rsidRPr="000B2E61">
        <w:rPr>
          <w:rFonts w:asciiTheme="minorHAnsi" w:hAnsiTheme="minorHAnsi"/>
          <w:szCs w:val="24"/>
        </w:rPr>
        <w:t>of</w:t>
      </w:r>
      <w:r w:rsidR="00507808" w:rsidRPr="000B2E61">
        <w:rPr>
          <w:rFonts w:asciiTheme="minorHAnsi" w:hAnsiTheme="minorHAnsi"/>
          <w:szCs w:val="24"/>
        </w:rPr>
        <w:t xml:space="preserve"> </w:t>
      </w:r>
      <w:r w:rsidRPr="000B2E61">
        <w:rPr>
          <w:rFonts w:asciiTheme="minorHAnsi" w:hAnsiTheme="minorHAnsi"/>
          <w:szCs w:val="24"/>
        </w:rPr>
        <w:t>Henry Compton</w:t>
      </w:r>
      <w:r w:rsidR="00507808" w:rsidRPr="000B2E61">
        <w:rPr>
          <w:rFonts w:asciiTheme="minorHAnsi" w:hAnsiTheme="minorHAnsi"/>
          <w:szCs w:val="24"/>
        </w:rPr>
        <w:t xml:space="preserve"> </w:t>
      </w:r>
      <w:r w:rsidRPr="000B2E61">
        <w:rPr>
          <w:rFonts w:asciiTheme="minorHAnsi" w:hAnsiTheme="minorHAnsi"/>
          <w:szCs w:val="24"/>
        </w:rPr>
        <w:t>Bishop of</w:t>
      </w:r>
      <w:r w:rsidR="00507808" w:rsidRPr="000B2E61">
        <w:rPr>
          <w:rFonts w:asciiTheme="minorHAnsi" w:hAnsiTheme="minorHAnsi"/>
          <w:szCs w:val="24"/>
        </w:rPr>
        <w:t xml:space="preserve"> London,to</w:t>
      </w:r>
      <w:r w:rsidRPr="000B2E61">
        <w:rPr>
          <w:rFonts w:asciiTheme="minorHAnsi" w:hAnsiTheme="minorHAnsi"/>
          <w:szCs w:val="24"/>
        </w:rPr>
        <w:t xml:space="preserve"> th</w:t>
      </w:r>
      <w:r w:rsidR="00507808" w:rsidRPr="000B2E61">
        <w:rPr>
          <w:rFonts w:asciiTheme="minorHAnsi" w:hAnsiTheme="minorHAnsi"/>
          <w:szCs w:val="24"/>
        </w:rPr>
        <w:t>e C</w:t>
      </w:r>
      <w:r w:rsidRPr="000B2E61">
        <w:rPr>
          <w:rFonts w:asciiTheme="minorHAnsi" w:hAnsiTheme="minorHAnsi"/>
          <w:szCs w:val="24"/>
        </w:rPr>
        <w:t xml:space="preserve">ollege ,conveyance </w:t>
      </w:r>
      <w:r w:rsidR="00C92AD9" w:rsidRPr="000B2E61">
        <w:rPr>
          <w:rFonts w:asciiTheme="minorHAnsi" w:hAnsiTheme="minorHAnsi"/>
          <w:szCs w:val="24"/>
        </w:rPr>
        <w:t xml:space="preserve"> (</w:t>
      </w:r>
      <w:r w:rsidR="00507808" w:rsidRPr="000B2E61">
        <w:rPr>
          <w:rFonts w:asciiTheme="minorHAnsi" w:hAnsiTheme="minorHAnsi"/>
          <w:szCs w:val="24"/>
        </w:rPr>
        <w:t>in accordance with Henry Compton</w:t>
      </w:r>
      <w:r w:rsidR="00C92AD9" w:rsidRPr="000B2E61">
        <w:rPr>
          <w:rFonts w:asciiTheme="minorHAnsi" w:hAnsiTheme="minorHAnsi"/>
          <w:szCs w:val="24"/>
        </w:rPr>
        <w:t>’</w:t>
      </w:r>
      <w:r w:rsidR="00507808" w:rsidRPr="000B2E61">
        <w:rPr>
          <w:rFonts w:asciiTheme="minorHAnsi" w:hAnsiTheme="minorHAnsi"/>
          <w:szCs w:val="24"/>
        </w:rPr>
        <w:t>s wishes ) of the Advowsons etc of Tendring</w:t>
      </w:r>
      <w:r w:rsidR="00C92AD9" w:rsidRPr="000B2E61">
        <w:rPr>
          <w:rFonts w:asciiTheme="minorHAnsi" w:hAnsiTheme="minorHAnsi"/>
          <w:szCs w:val="24"/>
        </w:rPr>
        <w:t>,</w:t>
      </w:r>
      <w:r w:rsidR="00507808" w:rsidRPr="000B2E61">
        <w:rPr>
          <w:rFonts w:asciiTheme="minorHAnsi" w:hAnsiTheme="minorHAnsi"/>
          <w:szCs w:val="24"/>
        </w:rPr>
        <w:t xml:space="preserve"> St Botolph</w:t>
      </w:r>
      <w:r w:rsidR="00C92AD9" w:rsidRPr="000B2E61">
        <w:rPr>
          <w:rFonts w:asciiTheme="minorHAnsi" w:hAnsiTheme="minorHAnsi"/>
          <w:szCs w:val="24"/>
        </w:rPr>
        <w:t>’</w:t>
      </w:r>
      <w:r w:rsidR="00507808" w:rsidRPr="000B2E61">
        <w:rPr>
          <w:rFonts w:asciiTheme="minorHAnsi" w:hAnsiTheme="minorHAnsi"/>
          <w:szCs w:val="24"/>
        </w:rPr>
        <w:t>s</w:t>
      </w:r>
      <w:r w:rsidR="00C92AD9" w:rsidRPr="000B2E61">
        <w:rPr>
          <w:rFonts w:asciiTheme="minorHAnsi" w:hAnsiTheme="minorHAnsi"/>
          <w:szCs w:val="24"/>
        </w:rPr>
        <w:t>,</w:t>
      </w:r>
      <w:r w:rsidR="00507808" w:rsidRPr="000B2E61">
        <w:rPr>
          <w:rFonts w:asciiTheme="minorHAnsi" w:hAnsiTheme="minorHAnsi"/>
          <w:szCs w:val="24"/>
        </w:rPr>
        <w:t xml:space="preserve"> and All Saints Colchester ,dated 5 July 1714.</w:t>
      </w:r>
    </w:p>
    <w:p w:rsidR="00507808" w:rsidRPr="000B2E61" w:rsidRDefault="00507808" w:rsidP="001E4C26">
      <w:pPr>
        <w:pStyle w:val="BodyText"/>
        <w:tabs>
          <w:tab w:val="num" w:pos="993"/>
          <w:tab w:val="center" w:pos="4962"/>
          <w:tab w:val="left" w:pos="7655"/>
        </w:tabs>
        <w:rPr>
          <w:rFonts w:asciiTheme="minorHAnsi" w:hAnsiTheme="minorHAnsi"/>
          <w:szCs w:val="24"/>
        </w:rPr>
      </w:pPr>
    </w:p>
    <w:p w:rsidR="00A15D3F" w:rsidRPr="000B2E61" w:rsidRDefault="00A15D3F" w:rsidP="001E4C26">
      <w:pPr>
        <w:pStyle w:val="BodyText"/>
        <w:tabs>
          <w:tab w:val="num" w:pos="993"/>
          <w:tab w:val="center" w:pos="4962"/>
          <w:tab w:val="left" w:pos="7655"/>
        </w:tabs>
        <w:rPr>
          <w:rFonts w:asciiTheme="minorHAnsi" w:hAnsiTheme="minorHAnsi"/>
          <w:szCs w:val="24"/>
        </w:rPr>
      </w:pPr>
      <w:r w:rsidRPr="000B2E61">
        <w:rPr>
          <w:rFonts w:asciiTheme="minorHAnsi" w:hAnsiTheme="minorHAnsi"/>
          <w:szCs w:val="24"/>
        </w:rPr>
        <w:t>C.23.18. Queen Anne to George, Earl of Northampton , grant  of the Advowsons of the Vicarages of Ewel</w:t>
      </w:r>
      <w:r w:rsidR="00604815" w:rsidRPr="000B2E61">
        <w:rPr>
          <w:rFonts w:asciiTheme="minorHAnsi" w:hAnsiTheme="minorHAnsi"/>
          <w:szCs w:val="24"/>
        </w:rPr>
        <w:t>l</w:t>
      </w:r>
      <w:r w:rsidRPr="000B2E61">
        <w:rPr>
          <w:rFonts w:asciiTheme="minorHAnsi" w:hAnsiTheme="minorHAnsi"/>
          <w:szCs w:val="24"/>
        </w:rPr>
        <w:t>, Surrey, and of St. Nicholas, St. Leonard and Holy Trinity in Colchester, in exchange for the Advowson of Sherncote</w:t>
      </w:r>
      <w:r w:rsidR="00604815" w:rsidRPr="000B2E61">
        <w:rPr>
          <w:rFonts w:asciiTheme="minorHAnsi" w:hAnsiTheme="minorHAnsi"/>
          <w:szCs w:val="24"/>
        </w:rPr>
        <w:t>,</w:t>
      </w:r>
      <w:r w:rsidRPr="000B2E61">
        <w:rPr>
          <w:rFonts w:asciiTheme="minorHAnsi" w:hAnsiTheme="minorHAnsi"/>
          <w:szCs w:val="24"/>
        </w:rPr>
        <w:t xml:space="preserve"> Wilts</w:t>
      </w:r>
      <w:r w:rsidR="00C92AD9" w:rsidRPr="000B2E61">
        <w:rPr>
          <w:rFonts w:asciiTheme="minorHAnsi" w:hAnsiTheme="minorHAnsi"/>
          <w:szCs w:val="24"/>
        </w:rPr>
        <w:t>hire</w:t>
      </w:r>
      <w:r w:rsidRPr="000B2E61">
        <w:rPr>
          <w:rFonts w:asciiTheme="minorHAnsi" w:hAnsiTheme="minorHAnsi"/>
          <w:szCs w:val="24"/>
        </w:rPr>
        <w:t>, 27 June 1702. Half of her Great Seal (equestrian version; an originally ver</w:t>
      </w:r>
      <w:r w:rsidR="0059158E" w:rsidRPr="000B2E61">
        <w:rPr>
          <w:rFonts w:asciiTheme="minorHAnsi" w:hAnsiTheme="minorHAnsi"/>
          <w:szCs w:val="24"/>
        </w:rPr>
        <w:t xml:space="preserve">y bad impression) in black wax </w:t>
      </w:r>
      <w:r w:rsidRPr="000B2E61">
        <w:rPr>
          <w:rFonts w:asciiTheme="minorHAnsi" w:hAnsiTheme="minorHAnsi"/>
          <w:szCs w:val="24"/>
        </w:rPr>
        <w:t xml:space="preserve">is </w:t>
      </w:r>
      <w:r w:rsidR="0059158E" w:rsidRPr="000B2E61">
        <w:rPr>
          <w:rFonts w:asciiTheme="minorHAnsi" w:hAnsiTheme="minorHAnsi"/>
          <w:szCs w:val="24"/>
        </w:rPr>
        <w:t>attached</w:t>
      </w:r>
      <w:r w:rsidRPr="000B2E61">
        <w:rPr>
          <w:rFonts w:asciiTheme="minorHAnsi" w:hAnsiTheme="minorHAnsi"/>
          <w:szCs w:val="24"/>
        </w:rPr>
        <w:t>.</w:t>
      </w:r>
      <w:r w:rsidR="0059158E" w:rsidRPr="000B2E61">
        <w:rPr>
          <w:rFonts w:asciiTheme="minorHAnsi" w:hAnsiTheme="minorHAnsi"/>
          <w:szCs w:val="24"/>
        </w:rPr>
        <w:t xml:space="preserve"> </w:t>
      </w:r>
      <w:r w:rsidRPr="000B2E61">
        <w:rPr>
          <w:rFonts w:asciiTheme="minorHAnsi" w:hAnsiTheme="minorHAnsi"/>
          <w:szCs w:val="24"/>
        </w:rPr>
        <w:t>With C.23.18 is a packet prev</w:t>
      </w:r>
      <w:r w:rsidR="0059158E" w:rsidRPr="000B2E61">
        <w:rPr>
          <w:rFonts w:asciiTheme="minorHAnsi" w:hAnsiTheme="minorHAnsi"/>
          <w:szCs w:val="24"/>
        </w:rPr>
        <w:t xml:space="preserve">iously listed by George Parker </w:t>
      </w:r>
      <w:r w:rsidRPr="000B2E61">
        <w:rPr>
          <w:rFonts w:asciiTheme="minorHAnsi" w:hAnsiTheme="minorHAnsi"/>
          <w:szCs w:val="24"/>
        </w:rPr>
        <w:t>as  C.23.25 containing four large fragments which make up most of the missing half of the Great Seal which is attached to  C.23.18.</w:t>
      </w:r>
    </w:p>
    <w:p w:rsidR="00A15D3F" w:rsidRPr="000B2E61" w:rsidRDefault="00A15D3F" w:rsidP="00A15D3F">
      <w:pPr>
        <w:pStyle w:val="BodyText"/>
        <w:tabs>
          <w:tab w:val="num" w:pos="993"/>
          <w:tab w:val="center" w:pos="4962"/>
          <w:tab w:val="left" w:pos="7655"/>
        </w:tabs>
        <w:jc w:val="left"/>
        <w:rPr>
          <w:rFonts w:asciiTheme="minorHAnsi" w:hAnsiTheme="minorHAnsi"/>
          <w:szCs w:val="24"/>
        </w:rPr>
      </w:pPr>
    </w:p>
    <w:p w:rsidR="00A15D3F" w:rsidRPr="000B2E61" w:rsidRDefault="00A15D3F" w:rsidP="00FC371B">
      <w:pPr>
        <w:jc w:val="both"/>
        <w:rPr>
          <w:sz w:val="24"/>
          <w:szCs w:val="24"/>
        </w:rPr>
      </w:pPr>
      <w:r w:rsidRPr="000B2E61">
        <w:rPr>
          <w:rFonts w:cs="Times New Roman"/>
          <w:sz w:val="24"/>
          <w:szCs w:val="24"/>
        </w:rPr>
        <w:t xml:space="preserve">C.23.19. </w:t>
      </w:r>
      <w:r w:rsidRPr="000B2E61">
        <w:rPr>
          <w:sz w:val="24"/>
          <w:szCs w:val="24"/>
        </w:rPr>
        <w:t>Queen Anne to George Earl Northampton,</w:t>
      </w:r>
      <w:r w:rsidR="00C92AD9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>grant of the Advowsons of the Rect</w:t>
      </w:r>
      <w:r w:rsidR="001E4C26" w:rsidRPr="000B2E61">
        <w:rPr>
          <w:sz w:val="24"/>
          <w:szCs w:val="24"/>
        </w:rPr>
        <w:t>ories (</w:t>
      </w:r>
      <w:r w:rsidRPr="000B2E61">
        <w:rPr>
          <w:sz w:val="24"/>
          <w:szCs w:val="24"/>
        </w:rPr>
        <w:t>the grant of Vicarages in C.23.18 having been  a mistake ) of St. Nicholas, St. Leonard and Holy  Trinity Colchester</w:t>
      </w:r>
      <w:r w:rsidR="00775992" w:rsidRPr="000B2E61">
        <w:rPr>
          <w:sz w:val="24"/>
          <w:szCs w:val="24"/>
        </w:rPr>
        <w:t>.</w:t>
      </w:r>
      <w:r w:rsidR="00C92AD9" w:rsidRPr="000B2E61">
        <w:rPr>
          <w:sz w:val="24"/>
          <w:szCs w:val="24"/>
        </w:rPr>
        <w:t xml:space="preserve"> </w:t>
      </w:r>
      <w:r w:rsidR="00775992" w:rsidRPr="000B2E61">
        <w:rPr>
          <w:sz w:val="24"/>
          <w:szCs w:val="24"/>
        </w:rPr>
        <w:t>Her Great</w:t>
      </w:r>
      <w:r w:rsidR="00C92AD9" w:rsidRPr="000B2E61">
        <w:rPr>
          <w:sz w:val="24"/>
          <w:szCs w:val="24"/>
        </w:rPr>
        <w:t xml:space="preserve"> Seal in black wax (a good impression</w:t>
      </w:r>
      <w:r w:rsidR="00775992" w:rsidRPr="000B2E61">
        <w:rPr>
          <w:sz w:val="24"/>
          <w:szCs w:val="24"/>
        </w:rPr>
        <w:t>,</w:t>
      </w:r>
      <w:r w:rsidR="00C92AD9" w:rsidRPr="000B2E61">
        <w:rPr>
          <w:sz w:val="24"/>
          <w:szCs w:val="24"/>
        </w:rPr>
        <w:t xml:space="preserve"> intact in its original skippet</w:t>
      </w:r>
      <w:r w:rsidR="00775992" w:rsidRPr="000B2E61">
        <w:rPr>
          <w:sz w:val="24"/>
          <w:szCs w:val="24"/>
        </w:rPr>
        <w:t>, post–Union with Scotland version)</w:t>
      </w:r>
      <w:r w:rsidR="00C92AD9" w:rsidRPr="000B2E61">
        <w:rPr>
          <w:sz w:val="24"/>
          <w:szCs w:val="24"/>
        </w:rPr>
        <w:t xml:space="preserve"> </w:t>
      </w:r>
      <w:r w:rsidR="00775992" w:rsidRPr="000B2E61">
        <w:rPr>
          <w:sz w:val="24"/>
          <w:szCs w:val="24"/>
        </w:rPr>
        <w:t xml:space="preserve">is attached. </w:t>
      </w:r>
      <w:r w:rsidR="00F50F96" w:rsidRPr="000B2E61">
        <w:rPr>
          <w:sz w:val="24"/>
          <w:szCs w:val="24"/>
        </w:rPr>
        <w:t xml:space="preserve">Dated </w:t>
      </w:r>
      <w:r w:rsidR="005264E8" w:rsidRPr="000B2E61">
        <w:rPr>
          <w:sz w:val="24"/>
          <w:szCs w:val="24"/>
        </w:rPr>
        <w:t>18 September 1714</w:t>
      </w:r>
      <w:r w:rsidR="001E4C26" w:rsidRPr="000B2E61">
        <w:rPr>
          <w:sz w:val="24"/>
          <w:szCs w:val="24"/>
        </w:rPr>
        <w:t>.</w:t>
      </w:r>
    </w:p>
    <w:p w:rsidR="00975813" w:rsidRPr="000B2E61" w:rsidRDefault="00975813" w:rsidP="00975813">
      <w:pPr>
        <w:pStyle w:val="BodyText"/>
        <w:tabs>
          <w:tab w:val="num" w:pos="993"/>
          <w:tab w:val="center" w:pos="4962"/>
          <w:tab w:val="left" w:pos="7655"/>
        </w:tabs>
        <w:jc w:val="left"/>
        <w:rPr>
          <w:rFonts w:asciiTheme="minorHAnsi" w:hAnsiTheme="minorHAnsi"/>
          <w:szCs w:val="24"/>
        </w:rPr>
      </w:pPr>
      <w:r w:rsidRPr="000B2E61">
        <w:rPr>
          <w:rFonts w:asciiTheme="minorHAnsi" w:hAnsiTheme="minorHAnsi"/>
          <w:szCs w:val="24"/>
        </w:rPr>
        <w:t>C.23.20. George Earl of Northampton to Henry Compton, Bishop of London, 19 Dec 1702, conveyance of the Advowsons of the Vicarages of St. Nicholas, St. Leonard and Holy Trinity in Colchester .</w:t>
      </w:r>
    </w:p>
    <w:p w:rsidR="00975813" w:rsidRPr="000B2E61" w:rsidRDefault="00975813" w:rsidP="00975813">
      <w:pPr>
        <w:pStyle w:val="BodyText"/>
        <w:tabs>
          <w:tab w:val="num" w:pos="993"/>
          <w:tab w:val="center" w:pos="4962"/>
          <w:tab w:val="left" w:pos="7655"/>
        </w:tabs>
        <w:jc w:val="left"/>
        <w:rPr>
          <w:rFonts w:asciiTheme="minorHAnsi" w:hAnsiTheme="minorHAnsi"/>
          <w:szCs w:val="24"/>
        </w:rPr>
      </w:pPr>
    </w:p>
    <w:p w:rsidR="00975813" w:rsidRPr="000B2E61" w:rsidRDefault="00975813" w:rsidP="00975813">
      <w:pPr>
        <w:jc w:val="both"/>
        <w:rPr>
          <w:sz w:val="24"/>
          <w:szCs w:val="24"/>
        </w:rPr>
      </w:pPr>
      <w:r w:rsidRPr="000B2E61">
        <w:rPr>
          <w:sz w:val="24"/>
          <w:szCs w:val="24"/>
        </w:rPr>
        <w:t>C.23.21. Copy on paper of C.23.20</w:t>
      </w:r>
      <w:r w:rsidR="00C92AD9" w:rsidRPr="000B2E61">
        <w:rPr>
          <w:sz w:val="24"/>
          <w:szCs w:val="24"/>
        </w:rPr>
        <w:t>,</w:t>
      </w:r>
      <w:r w:rsidRPr="000B2E61">
        <w:rPr>
          <w:sz w:val="24"/>
          <w:szCs w:val="24"/>
        </w:rPr>
        <w:t xml:space="preserve"> with note of Court enrollment.</w:t>
      </w:r>
    </w:p>
    <w:p w:rsidR="00AB2EA0" w:rsidRPr="000B2E61" w:rsidRDefault="00AB2EA0" w:rsidP="00975813">
      <w:pPr>
        <w:jc w:val="both"/>
        <w:rPr>
          <w:sz w:val="24"/>
          <w:szCs w:val="24"/>
        </w:rPr>
      </w:pPr>
      <w:r w:rsidRPr="000B2E61">
        <w:rPr>
          <w:sz w:val="24"/>
          <w:szCs w:val="24"/>
        </w:rPr>
        <w:t>C.23.22</w:t>
      </w:r>
      <w:r w:rsidR="009625AB" w:rsidRPr="000B2E61">
        <w:rPr>
          <w:sz w:val="24"/>
          <w:szCs w:val="24"/>
        </w:rPr>
        <w:t xml:space="preserve"> George Earl of Northampton and Hatton Compton,</w:t>
      </w:r>
      <w:r w:rsidR="00F50F96" w:rsidRPr="000B2E61">
        <w:rPr>
          <w:sz w:val="24"/>
          <w:szCs w:val="24"/>
        </w:rPr>
        <w:t xml:space="preserve"> </w:t>
      </w:r>
      <w:r w:rsidR="009625AB" w:rsidRPr="000B2E61">
        <w:rPr>
          <w:sz w:val="24"/>
          <w:szCs w:val="24"/>
        </w:rPr>
        <w:t>conveyance of the Advowsons of the Rectories  of St. Nicholas, St. Leonard and Holy  Trinity Colchester</w:t>
      </w:r>
      <w:r w:rsidR="00F50F96" w:rsidRPr="000B2E61">
        <w:rPr>
          <w:sz w:val="24"/>
          <w:szCs w:val="24"/>
        </w:rPr>
        <w:t xml:space="preserve"> </w:t>
      </w:r>
      <w:r w:rsidR="009625AB" w:rsidRPr="000B2E61">
        <w:rPr>
          <w:sz w:val="24"/>
          <w:szCs w:val="24"/>
        </w:rPr>
        <w:t>to the College</w:t>
      </w:r>
      <w:r w:rsidR="00F50F96" w:rsidRPr="000B2E61">
        <w:rPr>
          <w:sz w:val="24"/>
          <w:szCs w:val="24"/>
        </w:rPr>
        <w:t xml:space="preserve">, dated </w:t>
      </w:r>
      <w:r w:rsidR="005264E8" w:rsidRPr="000B2E61">
        <w:rPr>
          <w:sz w:val="24"/>
          <w:szCs w:val="24"/>
        </w:rPr>
        <w:t xml:space="preserve"> </w:t>
      </w:r>
      <w:r w:rsidR="009625AB" w:rsidRPr="000B2E61">
        <w:rPr>
          <w:sz w:val="24"/>
          <w:szCs w:val="24"/>
        </w:rPr>
        <w:t xml:space="preserve">5 July </w:t>
      </w:r>
      <w:r w:rsidR="00F50F96" w:rsidRPr="000B2E61">
        <w:rPr>
          <w:sz w:val="24"/>
          <w:szCs w:val="24"/>
        </w:rPr>
        <w:t>1714.</w:t>
      </w:r>
      <w:r w:rsidR="00C92AD9" w:rsidRPr="000B2E61">
        <w:rPr>
          <w:sz w:val="24"/>
          <w:szCs w:val="24"/>
        </w:rPr>
        <w:t xml:space="preserve"> </w:t>
      </w:r>
      <w:r w:rsidR="00F50F96" w:rsidRPr="000B2E61">
        <w:rPr>
          <w:sz w:val="24"/>
          <w:szCs w:val="24"/>
        </w:rPr>
        <w:t>It appears that there may have been an original error in dating as this document ought to have been executed after C.23.19.</w:t>
      </w:r>
    </w:p>
    <w:p w:rsidR="00AB2EA0" w:rsidRPr="000B2E61" w:rsidRDefault="00AB2EA0" w:rsidP="00975813">
      <w:pPr>
        <w:jc w:val="both"/>
        <w:rPr>
          <w:sz w:val="24"/>
          <w:szCs w:val="24"/>
        </w:rPr>
      </w:pPr>
      <w:r w:rsidRPr="000B2E61">
        <w:rPr>
          <w:sz w:val="24"/>
          <w:szCs w:val="24"/>
        </w:rPr>
        <w:lastRenderedPageBreak/>
        <w:t>C.23.23</w:t>
      </w:r>
      <w:r w:rsidR="00B91540" w:rsidRPr="000B2E61">
        <w:rPr>
          <w:sz w:val="24"/>
          <w:szCs w:val="24"/>
        </w:rPr>
        <w:t xml:space="preserve"> </w:t>
      </w:r>
      <w:r w:rsidR="001807D1" w:rsidRPr="000B2E61">
        <w:rPr>
          <w:sz w:val="24"/>
          <w:szCs w:val="24"/>
        </w:rPr>
        <w:t xml:space="preserve">The Rev </w:t>
      </w:r>
      <w:r w:rsidR="00B91540" w:rsidRPr="000B2E61">
        <w:rPr>
          <w:sz w:val="24"/>
          <w:szCs w:val="24"/>
        </w:rPr>
        <w:t>Philip Bayl</w:t>
      </w:r>
      <w:r w:rsidR="001807D1" w:rsidRPr="000B2E61">
        <w:rPr>
          <w:sz w:val="24"/>
          <w:szCs w:val="24"/>
        </w:rPr>
        <w:t>e</w:t>
      </w:r>
      <w:r w:rsidR="001E4C26" w:rsidRPr="000B2E61">
        <w:rPr>
          <w:sz w:val="24"/>
          <w:szCs w:val="24"/>
        </w:rPr>
        <w:t>s</w:t>
      </w:r>
      <w:r w:rsidR="00B91540" w:rsidRPr="000B2E61">
        <w:rPr>
          <w:sz w:val="24"/>
          <w:szCs w:val="24"/>
        </w:rPr>
        <w:t>,</w:t>
      </w:r>
      <w:r w:rsidR="001E4C26" w:rsidRPr="000B2E61">
        <w:rPr>
          <w:sz w:val="24"/>
          <w:szCs w:val="24"/>
        </w:rPr>
        <w:t xml:space="preserve"> </w:t>
      </w:r>
      <w:r w:rsidR="00B91540" w:rsidRPr="000B2E61">
        <w:rPr>
          <w:sz w:val="24"/>
          <w:szCs w:val="24"/>
        </w:rPr>
        <w:t>ALS from Colchester to John Parson</w:t>
      </w:r>
      <w:r w:rsidR="00C92AD9" w:rsidRPr="000B2E61">
        <w:rPr>
          <w:sz w:val="24"/>
          <w:szCs w:val="24"/>
        </w:rPr>
        <w:t>s</w:t>
      </w:r>
      <w:r w:rsidR="00B91540" w:rsidRPr="000B2E61">
        <w:rPr>
          <w:sz w:val="24"/>
          <w:szCs w:val="24"/>
        </w:rPr>
        <w:t>,</w:t>
      </w:r>
      <w:r w:rsidR="001E4C26" w:rsidRPr="000B2E61">
        <w:rPr>
          <w:sz w:val="24"/>
          <w:szCs w:val="24"/>
        </w:rPr>
        <w:t xml:space="preserve"> </w:t>
      </w:r>
      <w:r w:rsidR="002A73F3" w:rsidRPr="000B2E61">
        <w:rPr>
          <w:sz w:val="24"/>
          <w:szCs w:val="24"/>
        </w:rPr>
        <w:t>Master of Balliol</w:t>
      </w:r>
      <w:r w:rsidR="00C92AD9" w:rsidRPr="000B2E61">
        <w:rPr>
          <w:sz w:val="24"/>
          <w:szCs w:val="24"/>
        </w:rPr>
        <w:t>,</w:t>
      </w:r>
      <w:r w:rsidR="00B91540" w:rsidRPr="000B2E61">
        <w:rPr>
          <w:sz w:val="24"/>
          <w:szCs w:val="24"/>
        </w:rPr>
        <w:t xml:space="preserve"> 1 April 1809,</w:t>
      </w:r>
      <w:r w:rsidR="00C92AD9" w:rsidRPr="000B2E61">
        <w:rPr>
          <w:sz w:val="24"/>
          <w:szCs w:val="24"/>
        </w:rPr>
        <w:t xml:space="preserve"> </w:t>
      </w:r>
      <w:r w:rsidR="001E4C26" w:rsidRPr="000B2E61">
        <w:rPr>
          <w:sz w:val="24"/>
          <w:szCs w:val="24"/>
        </w:rPr>
        <w:t>enclosing C.23.</w:t>
      </w:r>
      <w:r w:rsidR="00B91540" w:rsidRPr="000B2E61">
        <w:rPr>
          <w:sz w:val="24"/>
          <w:szCs w:val="24"/>
        </w:rPr>
        <w:t>23a</w:t>
      </w:r>
      <w:r w:rsidR="00C92AD9" w:rsidRPr="000B2E61">
        <w:rPr>
          <w:sz w:val="24"/>
          <w:szCs w:val="24"/>
        </w:rPr>
        <w:t>.</w:t>
      </w:r>
      <w:r w:rsidR="00B91540" w:rsidRPr="000B2E61">
        <w:rPr>
          <w:sz w:val="24"/>
          <w:szCs w:val="24"/>
        </w:rPr>
        <w:t xml:space="preserve"> </w:t>
      </w:r>
    </w:p>
    <w:p w:rsidR="00C92AD9" w:rsidRPr="000B2E61" w:rsidRDefault="00B91540" w:rsidP="00975813">
      <w:pPr>
        <w:jc w:val="both"/>
        <w:rPr>
          <w:sz w:val="24"/>
          <w:szCs w:val="24"/>
        </w:rPr>
      </w:pPr>
      <w:r w:rsidRPr="000B2E61">
        <w:rPr>
          <w:sz w:val="24"/>
          <w:szCs w:val="24"/>
        </w:rPr>
        <w:t>C.23.23a. Land Tax assessment</w:t>
      </w:r>
      <w:r w:rsidR="00D26D76" w:rsidRPr="000B2E61">
        <w:rPr>
          <w:sz w:val="24"/>
          <w:szCs w:val="24"/>
        </w:rPr>
        <w:t xml:space="preserve"> for two properties of the Rev Thomas Tanner</w:t>
      </w:r>
      <w:r w:rsidR="00C92AD9" w:rsidRPr="000B2E61">
        <w:rPr>
          <w:sz w:val="24"/>
          <w:szCs w:val="24"/>
        </w:rPr>
        <w:t>,</w:t>
      </w:r>
      <w:r w:rsidR="00D26D76" w:rsidRPr="000B2E61">
        <w:rPr>
          <w:sz w:val="24"/>
          <w:szCs w:val="24"/>
        </w:rPr>
        <w:t xml:space="preserve"> namely</w:t>
      </w:r>
      <w:r w:rsidR="00C92AD9" w:rsidRPr="000B2E61">
        <w:rPr>
          <w:sz w:val="24"/>
          <w:szCs w:val="24"/>
        </w:rPr>
        <w:t>:</w:t>
      </w:r>
      <w:r w:rsidR="00D26D76" w:rsidRPr="000B2E61">
        <w:rPr>
          <w:sz w:val="24"/>
          <w:szCs w:val="24"/>
        </w:rPr>
        <w:t xml:space="preserve"> (i) </w:t>
      </w:r>
      <w:r w:rsidR="00C92AD9" w:rsidRPr="000B2E61">
        <w:rPr>
          <w:sz w:val="24"/>
          <w:szCs w:val="24"/>
        </w:rPr>
        <w:t>the b</w:t>
      </w:r>
      <w:r w:rsidR="00D26D76" w:rsidRPr="000B2E61">
        <w:rPr>
          <w:sz w:val="24"/>
          <w:szCs w:val="24"/>
        </w:rPr>
        <w:t>arn with the associated 46 acres in the occupation of Henry Blomfield the Younger in the Parish of Ardleigh, a</w:t>
      </w:r>
      <w:r w:rsidR="00C92AD9" w:rsidRPr="000B2E61">
        <w:rPr>
          <w:sz w:val="24"/>
          <w:szCs w:val="24"/>
        </w:rPr>
        <w:t>nd (ii) the dwelling house and b</w:t>
      </w:r>
      <w:r w:rsidR="00D26D76" w:rsidRPr="000B2E61">
        <w:rPr>
          <w:sz w:val="24"/>
          <w:szCs w:val="24"/>
        </w:rPr>
        <w:t xml:space="preserve">arn with the associated 21 acres in the Parish of Walton within the Soke in </w:t>
      </w:r>
      <w:r w:rsidR="00C92AD9" w:rsidRPr="000B2E61">
        <w:rPr>
          <w:sz w:val="24"/>
          <w:szCs w:val="24"/>
        </w:rPr>
        <w:t xml:space="preserve">the </w:t>
      </w:r>
      <w:r w:rsidR="00D26D76" w:rsidRPr="000B2E61">
        <w:rPr>
          <w:sz w:val="24"/>
          <w:szCs w:val="24"/>
        </w:rPr>
        <w:t xml:space="preserve">occupation of Thomas Richardson. Issued by the Commissioners </w:t>
      </w:r>
      <w:r w:rsidR="0034585A" w:rsidRPr="000B2E61">
        <w:rPr>
          <w:sz w:val="24"/>
          <w:szCs w:val="24"/>
        </w:rPr>
        <w:t xml:space="preserve">of Land Tax </w:t>
      </w:r>
      <w:r w:rsidR="00D26D76" w:rsidRPr="000B2E61">
        <w:rPr>
          <w:sz w:val="24"/>
          <w:szCs w:val="24"/>
        </w:rPr>
        <w:t>for the Hundred of Tendring 1 October 1806</w:t>
      </w:r>
      <w:r w:rsidR="0034585A" w:rsidRPr="000B2E61">
        <w:rPr>
          <w:sz w:val="24"/>
          <w:szCs w:val="24"/>
        </w:rPr>
        <w:t xml:space="preserve">. </w:t>
      </w:r>
      <w:r w:rsidR="00D26D76" w:rsidRPr="000B2E61">
        <w:rPr>
          <w:sz w:val="24"/>
          <w:szCs w:val="24"/>
        </w:rPr>
        <w:t xml:space="preserve">Endorsed </w:t>
      </w:r>
      <w:r w:rsidR="0034585A" w:rsidRPr="000B2E61">
        <w:rPr>
          <w:sz w:val="24"/>
          <w:szCs w:val="24"/>
        </w:rPr>
        <w:t>by Lords Auckland and Glenbervie</w:t>
      </w:r>
      <w:r w:rsidR="001E4C26" w:rsidRPr="000B2E61">
        <w:rPr>
          <w:sz w:val="24"/>
          <w:szCs w:val="24"/>
        </w:rPr>
        <w:t xml:space="preserve">, </w:t>
      </w:r>
      <w:r w:rsidR="0034585A" w:rsidRPr="000B2E61">
        <w:rPr>
          <w:sz w:val="24"/>
          <w:szCs w:val="24"/>
        </w:rPr>
        <w:t>Land Tax Commisioners</w:t>
      </w:r>
      <w:r w:rsidR="00C92AD9" w:rsidRPr="000B2E61">
        <w:rPr>
          <w:sz w:val="24"/>
          <w:szCs w:val="24"/>
        </w:rPr>
        <w:t>,</w:t>
      </w:r>
      <w:r w:rsidR="0034585A" w:rsidRPr="000B2E61">
        <w:rPr>
          <w:sz w:val="24"/>
          <w:szCs w:val="24"/>
        </w:rPr>
        <w:t xml:space="preserve"> on 19 December </w:t>
      </w:r>
      <w:r w:rsidR="005264E8" w:rsidRPr="000B2E61">
        <w:rPr>
          <w:sz w:val="24"/>
          <w:szCs w:val="24"/>
        </w:rPr>
        <w:t>1806</w:t>
      </w:r>
      <w:r w:rsidR="00C92AD9" w:rsidRPr="000B2E61">
        <w:rPr>
          <w:sz w:val="24"/>
          <w:szCs w:val="24"/>
        </w:rPr>
        <w:t xml:space="preserve">, </w:t>
      </w:r>
      <w:r w:rsidR="0034585A" w:rsidRPr="000B2E61">
        <w:rPr>
          <w:sz w:val="24"/>
          <w:szCs w:val="24"/>
        </w:rPr>
        <w:t>freeing</w:t>
      </w:r>
      <w:r w:rsidR="001807D1" w:rsidRPr="000B2E61">
        <w:rPr>
          <w:sz w:val="24"/>
          <w:szCs w:val="24"/>
        </w:rPr>
        <w:t xml:space="preserve"> </w:t>
      </w:r>
      <w:r w:rsidR="0034585A" w:rsidRPr="000B2E61">
        <w:rPr>
          <w:sz w:val="24"/>
          <w:szCs w:val="24"/>
        </w:rPr>
        <w:t>the</w:t>
      </w:r>
      <w:r w:rsidR="001807D1" w:rsidRPr="000B2E61">
        <w:rPr>
          <w:sz w:val="24"/>
          <w:szCs w:val="24"/>
        </w:rPr>
        <w:t xml:space="preserve"> properti</w:t>
      </w:r>
      <w:r w:rsidR="0034585A" w:rsidRPr="000B2E61">
        <w:rPr>
          <w:sz w:val="24"/>
          <w:szCs w:val="24"/>
        </w:rPr>
        <w:t xml:space="preserve">es </w:t>
      </w:r>
      <w:r w:rsidR="00C92AD9" w:rsidRPr="000B2E61">
        <w:rPr>
          <w:sz w:val="24"/>
          <w:szCs w:val="24"/>
        </w:rPr>
        <w:t xml:space="preserve">detailed </w:t>
      </w:r>
      <w:r w:rsidR="001807D1" w:rsidRPr="000B2E61">
        <w:rPr>
          <w:sz w:val="24"/>
          <w:szCs w:val="24"/>
        </w:rPr>
        <w:t>on the other side from Land</w:t>
      </w:r>
      <w:r w:rsidR="00C92AD9" w:rsidRPr="000B2E61">
        <w:rPr>
          <w:sz w:val="24"/>
          <w:szCs w:val="24"/>
        </w:rPr>
        <w:t xml:space="preserve"> </w:t>
      </w:r>
      <w:r w:rsidR="001807D1" w:rsidRPr="000B2E61">
        <w:rPr>
          <w:sz w:val="24"/>
          <w:szCs w:val="24"/>
        </w:rPr>
        <w:t>Tax.The Rev Thomas Tanner was Rector</w:t>
      </w:r>
      <w:r w:rsidR="001E4C26" w:rsidRPr="000B2E61">
        <w:rPr>
          <w:sz w:val="24"/>
          <w:szCs w:val="24"/>
        </w:rPr>
        <w:t xml:space="preserve"> of Holy Trinity Colchester</w:t>
      </w:r>
      <w:r w:rsidR="001807D1" w:rsidRPr="000B2E61">
        <w:rPr>
          <w:sz w:val="24"/>
          <w:szCs w:val="24"/>
        </w:rPr>
        <w:t>; the</w:t>
      </w:r>
      <w:r w:rsidR="005264E8" w:rsidRPr="000B2E61">
        <w:rPr>
          <w:sz w:val="24"/>
          <w:szCs w:val="24"/>
        </w:rPr>
        <w:t xml:space="preserve">  Rev </w:t>
      </w:r>
      <w:r w:rsidR="001807D1" w:rsidRPr="000B2E61">
        <w:rPr>
          <w:sz w:val="24"/>
          <w:szCs w:val="24"/>
        </w:rPr>
        <w:t xml:space="preserve"> Philip</w:t>
      </w:r>
      <w:r w:rsidR="005264E8" w:rsidRPr="000B2E61">
        <w:rPr>
          <w:sz w:val="24"/>
          <w:szCs w:val="24"/>
        </w:rPr>
        <w:t xml:space="preserve"> Bayl</w:t>
      </w:r>
      <w:r w:rsidR="001807D1" w:rsidRPr="000B2E61">
        <w:rPr>
          <w:sz w:val="24"/>
          <w:szCs w:val="24"/>
        </w:rPr>
        <w:t>es</w:t>
      </w:r>
      <w:r w:rsidR="005264E8" w:rsidRPr="000B2E61">
        <w:rPr>
          <w:sz w:val="24"/>
          <w:szCs w:val="24"/>
        </w:rPr>
        <w:t xml:space="preserve"> </w:t>
      </w:r>
      <w:r w:rsidR="001807D1" w:rsidRPr="000B2E61">
        <w:rPr>
          <w:sz w:val="24"/>
          <w:szCs w:val="24"/>
        </w:rPr>
        <w:t>was</w:t>
      </w:r>
      <w:r w:rsidR="005264E8" w:rsidRPr="000B2E61">
        <w:rPr>
          <w:sz w:val="24"/>
          <w:szCs w:val="24"/>
        </w:rPr>
        <w:t xml:space="preserve"> </w:t>
      </w:r>
      <w:r w:rsidR="001E4C26" w:rsidRPr="000B2E61">
        <w:rPr>
          <w:sz w:val="24"/>
          <w:szCs w:val="24"/>
        </w:rPr>
        <w:t>his Curate</w:t>
      </w:r>
      <w:r w:rsidR="001807D1" w:rsidRPr="000B2E61">
        <w:rPr>
          <w:sz w:val="24"/>
          <w:szCs w:val="24"/>
        </w:rPr>
        <w:t>;</w:t>
      </w:r>
      <w:r w:rsidR="001E4C26" w:rsidRPr="000B2E61">
        <w:rPr>
          <w:sz w:val="24"/>
          <w:szCs w:val="24"/>
        </w:rPr>
        <w:t xml:space="preserve"> </w:t>
      </w:r>
      <w:r w:rsidR="001807D1" w:rsidRPr="000B2E61">
        <w:rPr>
          <w:sz w:val="24"/>
          <w:szCs w:val="24"/>
        </w:rPr>
        <w:t>the properties were</w:t>
      </w:r>
      <w:r w:rsidR="005264E8" w:rsidRPr="000B2E61">
        <w:rPr>
          <w:sz w:val="24"/>
          <w:szCs w:val="24"/>
        </w:rPr>
        <w:t xml:space="preserve"> </w:t>
      </w:r>
      <w:r w:rsidR="001807D1" w:rsidRPr="000B2E61">
        <w:rPr>
          <w:sz w:val="24"/>
          <w:szCs w:val="24"/>
        </w:rPr>
        <w:t>settled on</w:t>
      </w:r>
      <w:r w:rsidR="005264E8" w:rsidRPr="000B2E61">
        <w:rPr>
          <w:sz w:val="24"/>
          <w:szCs w:val="24"/>
        </w:rPr>
        <w:t xml:space="preserve"> </w:t>
      </w:r>
      <w:r w:rsidR="001807D1" w:rsidRPr="000B2E61">
        <w:rPr>
          <w:sz w:val="24"/>
          <w:szCs w:val="24"/>
        </w:rPr>
        <w:t>the</w:t>
      </w:r>
      <w:r w:rsidR="005264E8" w:rsidRPr="000B2E61">
        <w:rPr>
          <w:sz w:val="24"/>
          <w:szCs w:val="24"/>
        </w:rPr>
        <w:t xml:space="preserve"> Recto</w:t>
      </w:r>
      <w:r w:rsidR="001807D1" w:rsidRPr="000B2E61">
        <w:rPr>
          <w:sz w:val="24"/>
          <w:szCs w:val="24"/>
        </w:rPr>
        <w:t>ry of Holy</w:t>
      </w:r>
      <w:r w:rsidR="00F50F96" w:rsidRPr="000B2E61">
        <w:rPr>
          <w:sz w:val="24"/>
          <w:szCs w:val="24"/>
        </w:rPr>
        <w:t xml:space="preserve"> </w:t>
      </w:r>
      <w:r w:rsidR="001807D1" w:rsidRPr="000B2E61">
        <w:rPr>
          <w:sz w:val="24"/>
          <w:szCs w:val="24"/>
        </w:rPr>
        <w:t>Trinity</w:t>
      </w:r>
      <w:r w:rsidR="00C92AD9" w:rsidRPr="000B2E61">
        <w:rPr>
          <w:sz w:val="24"/>
          <w:szCs w:val="24"/>
        </w:rPr>
        <w:t>.</w:t>
      </w:r>
      <w:r w:rsidR="001807D1" w:rsidRPr="000B2E61">
        <w:rPr>
          <w:sz w:val="24"/>
          <w:szCs w:val="24"/>
        </w:rPr>
        <w:t xml:space="preserve"> </w:t>
      </w:r>
    </w:p>
    <w:p w:rsidR="00AB2EA0" w:rsidRPr="000B2E61" w:rsidRDefault="00AB2EA0" w:rsidP="00975813">
      <w:pPr>
        <w:jc w:val="both"/>
        <w:rPr>
          <w:sz w:val="24"/>
          <w:szCs w:val="24"/>
        </w:rPr>
      </w:pPr>
      <w:r w:rsidRPr="000B2E61">
        <w:rPr>
          <w:sz w:val="24"/>
          <w:szCs w:val="24"/>
        </w:rPr>
        <w:t>C.23.24</w:t>
      </w:r>
      <w:r w:rsidR="001807D1" w:rsidRPr="000B2E61">
        <w:rPr>
          <w:sz w:val="24"/>
          <w:szCs w:val="24"/>
        </w:rPr>
        <w:t>.</w:t>
      </w:r>
      <w:r w:rsidR="00374540" w:rsidRPr="000B2E61">
        <w:rPr>
          <w:sz w:val="24"/>
          <w:szCs w:val="24"/>
        </w:rPr>
        <w:t xml:space="preserve"> </w:t>
      </w:r>
      <w:r w:rsidR="001807D1" w:rsidRPr="000B2E61">
        <w:rPr>
          <w:sz w:val="24"/>
          <w:szCs w:val="24"/>
        </w:rPr>
        <w:t>London Gazette</w:t>
      </w:r>
      <w:r w:rsidR="00374540" w:rsidRPr="000B2E61">
        <w:rPr>
          <w:sz w:val="24"/>
          <w:szCs w:val="24"/>
        </w:rPr>
        <w:t xml:space="preserve"> </w:t>
      </w:r>
      <w:r w:rsidR="001807D1" w:rsidRPr="000B2E61">
        <w:rPr>
          <w:sz w:val="24"/>
          <w:szCs w:val="24"/>
        </w:rPr>
        <w:t>18 July</w:t>
      </w:r>
      <w:r w:rsidR="00F50F96" w:rsidRPr="000B2E61">
        <w:rPr>
          <w:sz w:val="24"/>
          <w:szCs w:val="24"/>
        </w:rPr>
        <w:t xml:space="preserve"> </w:t>
      </w:r>
      <w:r w:rsidR="001807D1" w:rsidRPr="000B2E61">
        <w:rPr>
          <w:sz w:val="24"/>
          <w:szCs w:val="24"/>
        </w:rPr>
        <w:t>1873,</w:t>
      </w:r>
      <w:r w:rsidR="005264E8" w:rsidRPr="000B2E61">
        <w:rPr>
          <w:sz w:val="24"/>
          <w:szCs w:val="24"/>
        </w:rPr>
        <w:t xml:space="preserve"> </w:t>
      </w:r>
      <w:r w:rsidR="00F50F96" w:rsidRPr="000B2E61">
        <w:rPr>
          <w:sz w:val="24"/>
          <w:szCs w:val="24"/>
        </w:rPr>
        <w:t xml:space="preserve">as printed for </w:t>
      </w:r>
      <w:r w:rsidR="001807D1" w:rsidRPr="000B2E61">
        <w:rPr>
          <w:sz w:val="24"/>
          <w:szCs w:val="24"/>
        </w:rPr>
        <w:t>pp</w:t>
      </w:r>
      <w:r w:rsidR="00374540" w:rsidRPr="000B2E61">
        <w:rPr>
          <w:sz w:val="24"/>
          <w:szCs w:val="24"/>
        </w:rPr>
        <w:t xml:space="preserve">3391-3394 and 3387-3390 on one </w:t>
      </w:r>
      <w:r w:rsidR="00F50F96" w:rsidRPr="000B2E61">
        <w:rPr>
          <w:sz w:val="24"/>
          <w:szCs w:val="24"/>
        </w:rPr>
        <w:t xml:space="preserve">folded but </w:t>
      </w:r>
      <w:r w:rsidR="00374540" w:rsidRPr="000B2E61">
        <w:rPr>
          <w:sz w:val="24"/>
          <w:szCs w:val="24"/>
        </w:rPr>
        <w:t>uncut sheet.</w:t>
      </w:r>
      <w:r w:rsidR="00C92AD9" w:rsidRPr="000B2E61">
        <w:rPr>
          <w:sz w:val="24"/>
          <w:szCs w:val="24"/>
        </w:rPr>
        <w:t xml:space="preserve"> </w:t>
      </w:r>
      <w:r w:rsidR="00374540" w:rsidRPr="000B2E61">
        <w:rPr>
          <w:sz w:val="24"/>
          <w:szCs w:val="24"/>
        </w:rPr>
        <w:t>Pp3387-2288</w:t>
      </w:r>
      <w:r w:rsidR="005264E8" w:rsidRPr="000B2E61">
        <w:rPr>
          <w:sz w:val="24"/>
          <w:szCs w:val="24"/>
        </w:rPr>
        <w:t xml:space="preserve"> </w:t>
      </w:r>
      <w:r w:rsidR="00374540" w:rsidRPr="000B2E61">
        <w:rPr>
          <w:sz w:val="24"/>
          <w:szCs w:val="24"/>
        </w:rPr>
        <w:t>recites a submission to the</w:t>
      </w:r>
      <w:r w:rsidR="005264E8" w:rsidRPr="000B2E61">
        <w:rPr>
          <w:sz w:val="24"/>
          <w:szCs w:val="24"/>
        </w:rPr>
        <w:t xml:space="preserve"> </w:t>
      </w:r>
      <w:r w:rsidR="00374540" w:rsidRPr="000B2E61">
        <w:rPr>
          <w:sz w:val="24"/>
          <w:szCs w:val="24"/>
        </w:rPr>
        <w:t>Queen in</w:t>
      </w:r>
      <w:r w:rsidR="005264E8" w:rsidRPr="000B2E61">
        <w:rPr>
          <w:sz w:val="24"/>
          <w:szCs w:val="24"/>
        </w:rPr>
        <w:t xml:space="preserve"> </w:t>
      </w:r>
      <w:r w:rsidR="00374540" w:rsidRPr="000B2E61">
        <w:rPr>
          <w:sz w:val="24"/>
          <w:szCs w:val="24"/>
        </w:rPr>
        <w:t xml:space="preserve">Council 17 July 1873 concerning </w:t>
      </w:r>
      <w:r w:rsidR="00C92AD9" w:rsidRPr="000B2E61">
        <w:rPr>
          <w:sz w:val="24"/>
          <w:szCs w:val="24"/>
        </w:rPr>
        <w:t>the uniting of the c</w:t>
      </w:r>
      <w:r w:rsidR="001B07A5" w:rsidRPr="000B2E61">
        <w:rPr>
          <w:sz w:val="24"/>
          <w:szCs w:val="24"/>
        </w:rPr>
        <w:t>ontiguous benefices of St Nicholas Colchester and St Runwald</w:t>
      </w:r>
      <w:r w:rsidR="002A73F3" w:rsidRPr="000B2E61">
        <w:rPr>
          <w:sz w:val="24"/>
          <w:szCs w:val="24"/>
        </w:rPr>
        <w:t>’</w:t>
      </w:r>
      <w:r w:rsidR="001B07A5" w:rsidRPr="000B2E61">
        <w:rPr>
          <w:sz w:val="24"/>
          <w:szCs w:val="24"/>
        </w:rPr>
        <w:t>s Colchester</w:t>
      </w:r>
      <w:r w:rsidR="00C92AD9" w:rsidRPr="000B2E61">
        <w:rPr>
          <w:sz w:val="24"/>
          <w:szCs w:val="24"/>
        </w:rPr>
        <w:t>.</w:t>
      </w:r>
      <w:r w:rsidR="001B07A5" w:rsidRPr="000B2E61">
        <w:rPr>
          <w:sz w:val="24"/>
          <w:szCs w:val="24"/>
        </w:rPr>
        <w:t xml:space="preserve"> </w:t>
      </w:r>
    </w:p>
    <w:p w:rsidR="00A15D3F" w:rsidRPr="000B2E61" w:rsidRDefault="00A15D3F" w:rsidP="00FC371B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C.23.25. See C.23.18.</w:t>
      </w:r>
    </w:p>
    <w:p w:rsidR="00DF0AC4" w:rsidRPr="000B2E61" w:rsidRDefault="00DF0AC4" w:rsidP="00FC371B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 xml:space="preserve">C.23.26. </w:t>
      </w:r>
      <w:r w:rsidRPr="000B2E61">
        <w:rPr>
          <w:sz w:val="24"/>
          <w:szCs w:val="24"/>
        </w:rPr>
        <w:t xml:space="preserve">A packet of letters etc to Henry Wall Bursar </w:t>
      </w:r>
      <w:r w:rsidR="002A73F3" w:rsidRPr="000B2E61">
        <w:rPr>
          <w:sz w:val="24"/>
          <w:szCs w:val="24"/>
        </w:rPr>
        <w:t xml:space="preserve">of Balliol </w:t>
      </w:r>
      <w:r w:rsidRPr="000B2E61">
        <w:rPr>
          <w:sz w:val="24"/>
          <w:szCs w:val="24"/>
        </w:rPr>
        <w:t>mainly from Lewis</w:t>
      </w:r>
      <w:r w:rsidR="00C87FD6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>Welsh</w:t>
      </w:r>
      <w:r w:rsidR="00C87FD6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>Owen,</w:t>
      </w:r>
      <w:r w:rsidR="00C87FD6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 xml:space="preserve">as put away by Wall </w:t>
      </w:r>
      <w:r w:rsidR="00CE110F" w:rsidRPr="000B2E61">
        <w:rPr>
          <w:sz w:val="24"/>
          <w:szCs w:val="24"/>
        </w:rPr>
        <w:t xml:space="preserve">with </w:t>
      </w:r>
      <w:r w:rsidR="00131725" w:rsidRPr="000B2E61">
        <w:rPr>
          <w:sz w:val="24"/>
          <w:szCs w:val="24"/>
        </w:rPr>
        <w:t>anno</w:t>
      </w:r>
      <w:r w:rsidR="00CE110F" w:rsidRPr="000B2E61">
        <w:rPr>
          <w:sz w:val="24"/>
          <w:szCs w:val="24"/>
        </w:rPr>
        <w:t>t</w:t>
      </w:r>
      <w:r w:rsidR="00131725" w:rsidRPr="000B2E61">
        <w:rPr>
          <w:sz w:val="24"/>
          <w:szCs w:val="24"/>
        </w:rPr>
        <w:t>at</w:t>
      </w:r>
      <w:r w:rsidR="00CE110F" w:rsidRPr="000B2E61">
        <w:rPr>
          <w:sz w:val="24"/>
          <w:szCs w:val="24"/>
        </w:rPr>
        <w:t xml:space="preserve">ions </w:t>
      </w:r>
      <w:r w:rsidR="00131725" w:rsidRPr="000B2E61">
        <w:rPr>
          <w:rFonts w:cs="Times New Roman"/>
          <w:sz w:val="24"/>
          <w:szCs w:val="24"/>
        </w:rPr>
        <w:t xml:space="preserve">in his hand </w:t>
      </w:r>
      <w:r w:rsidR="00CE110F" w:rsidRPr="000B2E61">
        <w:rPr>
          <w:sz w:val="24"/>
          <w:szCs w:val="24"/>
        </w:rPr>
        <w:t>concerning a</w:t>
      </w:r>
      <w:r w:rsidR="00C87FD6" w:rsidRPr="000B2E61">
        <w:rPr>
          <w:sz w:val="24"/>
          <w:szCs w:val="24"/>
        </w:rPr>
        <w:t xml:space="preserve"> c</w:t>
      </w:r>
      <w:r w:rsidRPr="000B2E61">
        <w:rPr>
          <w:sz w:val="24"/>
          <w:szCs w:val="24"/>
        </w:rPr>
        <w:t>o</w:t>
      </w:r>
      <w:r w:rsidR="00C87FD6" w:rsidRPr="000B2E61">
        <w:rPr>
          <w:sz w:val="24"/>
          <w:szCs w:val="24"/>
        </w:rPr>
        <w:t>a</w:t>
      </w:r>
      <w:r w:rsidRPr="000B2E61">
        <w:rPr>
          <w:sz w:val="24"/>
          <w:szCs w:val="24"/>
        </w:rPr>
        <w:t>stal r</w:t>
      </w:r>
      <w:r w:rsidR="00C87FD6" w:rsidRPr="000B2E61">
        <w:rPr>
          <w:sz w:val="24"/>
          <w:szCs w:val="24"/>
        </w:rPr>
        <w:t>oa</w:t>
      </w:r>
      <w:r w:rsidRPr="000B2E61">
        <w:rPr>
          <w:sz w:val="24"/>
          <w:szCs w:val="24"/>
        </w:rPr>
        <w:t>d at</w:t>
      </w:r>
      <w:r w:rsidR="00C87FD6" w:rsidRPr="000B2E61">
        <w:rPr>
          <w:sz w:val="24"/>
          <w:szCs w:val="24"/>
        </w:rPr>
        <w:t xml:space="preserve"> </w:t>
      </w:r>
      <w:r w:rsidRPr="000B2E61">
        <w:rPr>
          <w:sz w:val="24"/>
          <w:szCs w:val="24"/>
        </w:rPr>
        <w:t>Walton</w:t>
      </w:r>
      <w:r w:rsidR="00C92AD9" w:rsidRPr="000B2E61">
        <w:rPr>
          <w:sz w:val="24"/>
          <w:szCs w:val="24"/>
        </w:rPr>
        <w:t>,</w:t>
      </w:r>
      <w:r w:rsidR="00C87FD6" w:rsidRPr="000B2E61">
        <w:rPr>
          <w:sz w:val="24"/>
          <w:szCs w:val="24"/>
        </w:rPr>
        <w:t xml:space="preserve"> 1845-</w:t>
      </w:r>
      <w:r w:rsidRPr="000B2E61">
        <w:rPr>
          <w:sz w:val="24"/>
          <w:szCs w:val="24"/>
        </w:rPr>
        <w:t>1853</w:t>
      </w:r>
      <w:r w:rsidR="00CE110F" w:rsidRPr="000B2E61">
        <w:rPr>
          <w:sz w:val="20"/>
        </w:rPr>
        <w:t>.</w:t>
      </w:r>
      <w:r w:rsidRPr="000B2E61">
        <w:rPr>
          <w:sz w:val="20"/>
        </w:rPr>
        <w:tab/>
      </w:r>
    </w:p>
    <w:p w:rsidR="00DF0AC4" w:rsidRPr="000B2E61" w:rsidRDefault="00DF0AC4" w:rsidP="00FC371B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C.23.26a.</w:t>
      </w:r>
      <w:r w:rsidR="00C87FD6" w:rsidRPr="000B2E61">
        <w:rPr>
          <w:rFonts w:cs="Times New Roman"/>
          <w:sz w:val="24"/>
          <w:szCs w:val="24"/>
        </w:rPr>
        <w:t xml:space="preserve"> </w:t>
      </w:r>
      <w:r w:rsidR="00CE110F" w:rsidRPr="000B2E61">
        <w:rPr>
          <w:rFonts w:cs="Times New Roman"/>
          <w:sz w:val="24"/>
          <w:szCs w:val="24"/>
        </w:rPr>
        <w:t>Formerly C.19.36. A detailed large-</w:t>
      </w:r>
      <w:r w:rsidR="00C87FD6" w:rsidRPr="000B2E61">
        <w:rPr>
          <w:rFonts w:cs="Times New Roman"/>
          <w:sz w:val="24"/>
          <w:szCs w:val="24"/>
        </w:rPr>
        <w:t>(but unstated)-</w:t>
      </w:r>
      <w:r w:rsidR="00CE110F" w:rsidRPr="000B2E61">
        <w:rPr>
          <w:rFonts w:cs="Times New Roman"/>
          <w:sz w:val="24"/>
          <w:szCs w:val="24"/>
        </w:rPr>
        <w:t>scale survey plan of the sea fro</w:t>
      </w:r>
      <w:r w:rsidR="00C87FD6" w:rsidRPr="000B2E61">
        <w:rPr>
          <w:rFonts w:cs="Times New Roman"/>
          <w:sz w:val="24"/>
          <w:szCs w:val="24"/>
        </w:rPr>
        <w:t xml:space="preserve">nt </w:t>
      </w:r>
      <w:r w:rsidR="00CE110F" w:rsidRPr="000B2E61">
        <w:rPr>
          <w:rFonts w:cs="Times New Roman"/>
          <w:sz w:val="24"/>
          <w:szCs w:val="24"/>
        </w:rPr>
        <w:t>with the “German Ocean”</w:t>
      </w:r>
      <w:r w:rsidR="00C92AD9" w:rsidRPr="000B2E61">
        <w:rPr>
          <w:rFonts w:cs="Times New Roman"/>
          <w:sz w:val="24"/>
          <w:szCs w:val="24"/>
        </w:rPr>
        <w:t xml:space="preserve"> </w:t>
      </w:r>
      <w:r w:rsidR="00C87FD6" w:rsidRPr="000B2E61">
        <w:rPr>
          <w:rFonts w:cs="Times New Roman"/>
          <w:sz w:val="24"/>
          <w:szCs w:val="24"/>
        </w:rPr>
        <w:t>and</w:t>
      </w:r>
      <w:r w:rsidR="00CE110F" w:rsidRPr="000B2E61">
        <w:rPr>
          <w:rFonts w:cs="Times New Roman"/>
          <w:sz w:val="24"/>
          <w:szCs w:val="24"/>
        </w:rPr>
        <w:t xml:space="preserve"> </w:t>
      </w:r>
      <w:r w:rsidR="00C87FD6" w:rsidRPr="000B2E61">
        <w:rPr>
          <w:rFonts w:cs="Times New Roman"/>
          <w:sz w:val="24"/>
          <w:szCs w:val="24"/>
        </w:rPr>
        <w:t>close ro</w:t>
      </w:r>
      <w:r w:rsidR="00CE110F" w:rsidRPr="000B2E61">
        <w:rPr>
          <w:rFonts w:cs="Times New Roman"/>
          <w:sz w:val="24"/>
          <w:szCs w:val="24"/>
        </w:rPr>
        <w:t>a</w:t>
      </w:r>
      <w:r w:rsidR="00C87FD6" w:rsidRPr="000B2E61">
        <w:rPr>
          <w:rFonts w:cs="Times New Roman"/>
          <w:sz w:val="24"/>
          <w:szCs w:val="24"/>
        </w:rPr>
        <w:t>ds and</w:t>
      </w:r>
      <w:r w:rsidR="00CE110F" w:rsidRPr="000B2E61">
        <w:rPr>
          <w:rFonts w:cs="Times New Roman"/>
          <w:sz w:val="24"/>
          <w:szCs w:val="24"/>
        </w:rPr>
        <w:t xml:space="preserve"> </w:t>
      </w:r>
      <w:r w:rsidR="00C87FD6" w:rsidRPr="000B2E61">
        <w:rPr>
          <w:rFonts w:cs="Times New Roman"/>
          <w:sz w:val="24"/>
          <w:szCs w:val="24"/>
        </w:rPr>
        <w:t>prop</w:t>
      </w:r>
      <w:r w:rsidR="00CE110F" w:rsidRPr="000B2E61">
        <w:rPr>
          <w:rFonts w:cs="Times New Roman"/>
          <w:sz w:val="24"/>
          <w:szCs w:val="24"/>
        </w:rPr>
        <w:t>erti</w:t>
      </w:r>
      <w:r w:rsidR="00C87FD6" w:rsidRPr="000B2E61">
        <w:rPr>
          <w:rFonts w:cs="Times New Roman"/>
          <w:sz w:val="24"/>
          <w:szCs w:val="24"/>
        </w:rPr>
        <w:t>es at</w:t>
      </w:r>
      <w:r w:rsidR="00CE110F" w:rsidRPr="000B2E61">
        <w:rPr>
          <w:rFonts w:cs="Times New Roman"/>
          <w:sz w:val="24"/>
          <w:szCs w:val="24"/>
        </w:rPr>
        <w:t xml:space="preserve"> </w:t>
      </w:r>
      <w:r w:rsidR="00C87FD6" w:rsidRPr="000B2E61">
        <w:rPr>
          <w:rFonts w:cs="Times New Roman"/>
          <w:sz w:val="24"/>
          <w:szCs w:val="24"/>
        </w:rPr>
        <w:t>Walton by G</w:t>
      </w:r>
      <w:r w:rsidR="00CE110F" w:rsidRPr="000B2E61">
        <w:rPr>
          <w:rFonts w:cs="Times New Roman"/>
          <w:sz w:val="24"/>
          <w:szCs w:val="24"/>
        </w:rPr>
        <w:t>R</w:t>
      </w:r>
      <w:r w:rsidR="00C87FD6" w:rsidRPr="000B2E61">
        <w:rPr>
          <w:rFonts w:cs="Times New Roman"/>
          <w:sz w:val="24"/>
          <w:szCs w:val="24"/>
        </w:rPr>
        <w:t xml:space="preserve"> Ja</w:t>
      </w:r>
      <w:r w:rsidR="00CE110F" w:rsidRPr="000B2E61">
        <w:rPr>
          <w:rFonts w:cs="Times New Roman"/>
          <w:sz w:val="24"/>
          <w:szCs w:val="24"/>
        </w:rPr>
        <w:t>y</w:t>
      </w:r>
      <w:r w:rsidR="00C87FD6" w:rsidRPr="000B2E61">
        <w:rPr>
          <w:rFonts w:cs="Times New Roman"/>
          <w:sz w:val="24"/>
          <w:szCs w:val="24"/>
        </w:rPr>
        <w:t xml:space="preserve"> Gt Bromley ,1843</w:t>
      </w:r>
      <w:r w:rsidR="00CE110F" w:rsidRPr="000B2E61">
        <w:rPr>
          <w:rFonts w:cs="Times New Roman"/>
          <w:sz w:val="24"/>
          <w:szCs w:val="24"/>
        </w:rPr>
        <w:t>.</w:t>
      </w:r>
      <w:r w:rsidR="00407BC0" w:rsidRPr="000B2E61">
        <w:rPr>
          <w:rFonts w:cs="Times New Roman"/>
          <w:sz w:val="24"/>
          <w:szCs w:val="24"/>
        </w:rPr>
        <w:t>A roll on paper with canvas backing.</w:t>
      </w:r>
    </w:p>
    <w:p w:rsidR="00431733" w:rsidRPr="000B2E61" w:rsidRDefault="00431733" w:rsidP="00FC371B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C.23.27-29.</w:t>
      </w:r>
      <w:r w:rsidR="001E4C26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>See C.23.47</w:t>
      </w:r>
    </w:p>
    <w:p w:rsidR="00431733" w:rsidRPr="000B2E61" w:rsidRDefault="00431733" w:rsidP="00FC371B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C.23.30. Particulars and Valuation of the Advowson of the Rectory of Tendring</w:t>
      </w:r>
      <w:r w:rsidR="002A73F3" w:rsidRPr="000B2E61">
        <w:rPr>
          <w:rFonts w:cs="Times New Roman"/>
          <w:sz w:val="24"/>
          <w:szCs w:val="24"/>
        </w:rPr>
        <w:t xml:space="preserve"> (Patrons the College</w:t>
      </w:r>
      <w:r w:rsidR="00C92AD9" w:rsidRPr="000B2E61">
        <w:rPr>
          <w:rFonts w:cs="Times New Roman"/>
          <w:sz w:val="24"/>
          <w:szCs w:val="24"/>
        </w:rPr>
        <w:t>, I</w:t>
      </w:r>
      <w:r w:rsidRPr="000B2E61">
        <w:rPr>
          <w:rFonts w:cs="Times New Roman"/>
          <w:sz w:val="24"/>
          <w:szCs w:val="24"/>
        </w:rPr>
        <w:t>ncumbent the Rev JM Chapman)</w:t>
      </w:r>
      <w:r w:rsidR="00C92AD9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 xml:space="preserve">by Field </w:t>
      </w:r>
      <w:r w:rsidR="00C92AD9" w:rsidRPr="000B2E61">
        <w:rPr>
          <w:rFonts w:cs="Times New Roman"/>
          <w:sz w:val="24"/>
          <w:szCs w:val="24"/>
        </w:rPr>
        <w:t>&amp;</w:t>
      </w:r>
      <w:r w:rsidRPr="000B2E61">
        <w:rPr>
          <w:rFonts w:cs="Times New Roman"/>
          <w:sz w:val="24"/>
          <w:szCs w:val="24"/>
        </w:rPr>
        <w:t xml:space="preserve"> Castle of Oxford  10 November 1876. </w:t>
      </w:r>
    </w:p>
    <w:p w:rsidR="00B3301D" w:rsidRPr="000B2E61" w:rsidRDefault="00C92AD9" w:rsidP="00B3301D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C.23.31. A schedule of “</w:t>
      </w:r>
      <w:r w:rsidR="00B3301D" w:rsidRPr="000B2E61">
        <w:rPr>
          <w:rFonts w:cs="Times New Roman"/>
          <w:sz w:val="24"/>
          <w:szCs w:val="24"/>
        </w:rPr>
        <w:t>Deeds and Documents relating to Marks Tey and LittleTey –borrowed from the M</w:t>
      </w:r>
      <w:r w:rsidR="001E4C26" w:rsidRPr="000B2E61">
        <w:rPr>
          <w:rFonts w:cs="Times New Roman"/>
          <w:sz w:val="24"/>
          <w:szCs w:val="24"/>
        </w:rPr>
        <w:t>uniment Room-Balliol College “</w:t>
      </w:r>
      <w:r w:rsidR="00B3301D" w:rsidRPr="000B2E61">
        <w:rPr>
          <w:rFonts w:cs="Times New Roman"/>
          <w:sz w:val="24"/>
          <w:szCs w:val="24"/>
        </w:rPr>
        <w:t>from Morrell</w:t>
      </w:r>
      <w:r w:rsidRPr="000B2E61">
        <w:rPr>
          <w:rFonts w:cs="Times New Roman"/>
          <w:sz w:val="24"/>
          <w:szCs w:val="24"/>
        </w:rPr>
        <w:t xml:space="preserve"> &amp;</w:t>
      </w:r>
      <w:r w:rsidR="00B3301D" w:rsidRPr="000B2E61">
        <w:rPr>
          <w:rFonts w:cs="Times New Roman"/>
          <w:sz w:val="24"/>
          <w:szCs w:val="24"/>
        </w:rPr>
        <w:t xml:space="preserve"> Son</w:t>
      </w:r>
      <w:r w:rsidRPr="000B2E61">
        <w:rPr>
          <w:rFonts w:cs="Times New Roman"/>
          <w:sz w:val="24"/>
          <w:szCs w:val="24"/>
        </w:rPr>
        <w:t>,</w:t>
      </w:r>
      <w:r w:rsidR="001E4C26" w:rsidRPr="000B2E61">
        <w:rPr>
          <w:rFonts w:cs="Times New Roman"/>
          <w:sz w:val="24"/>
          <w:szCs w:val="24"/>
        </w:rPr>
        <w:t xml:space="preserve"> 21 August 1877. None of the items noted ever (as far as can be </w:t>
      </w:r>
      <w:r w:rsidR="00B3301D" w:rsidRPr="000B2E61">
        <w:rPr>
          <w:rFonts w:cs="Times New Roman"/>
          <w:sz w:val="24"/>
          <w:szCs w:val="24"/>
        </w:rPr>
        <w:t>seen) came back to the College and this schedul</w:t>
      </w:r>
      <w:r w:rsidR="001E4C26" w:rsidRPr="000B2E61">
        <w:rPr>
          <w:rFonts w:cs="Times New Roman"/>
          <w:sz w:val="24"/>
          <w:szCs w:val="24"/>
        </w:rPr>
        <w:t xml:space="preserve">e is the only record that they </w:t>
      </w:r>
      <w:r w:rsidR="00B3301D" w:rsidRPr="000B2E61">
        <w:rPr>
          <w:rFonts w:cs="Times New Roman"/>
          <w:sz w:val="24"/>
          <w:szCs w:val="24"/>
        </w:rPr>
        <w:t xml:space="preserve">ever existed. Of particular importance are the indenture between Hatton Compton and the Bishop of London 19 </w:t>
      </w:r>
      <w:r w:rsidRPr="000B2E61">
        <w:rPr>
          <w:rFonts w:cs="Times New Roman"/>
          <w:sz w:val="24"/>
          <w:szCs w:val="24"/>
        </w:rPr>
        <w:t xml:space="preserve">August 1720 and </w:t>
      </w:r>
      <w:r w:rsidR="00B3301D" w:rsidRPr="000B2E61">
        <w:rPr>
          <w:rFonts w:cs="Times New Roman"/>
          <w:sz w:val="24"/>
          <w:szCs w:val="24"/>
        </w:rPr>
        <w:t>the conve</w:t>
      </w:r>
      <w:r w:rsidR="001E4C26" w:rsidRPr="000B2E61">
        <w:rPr>
          <w:rFonts w:cs="Times New Roman"/>
          <w:sz w:val="24"/>
          <w:szCs w:val="24"/>
        </w:rPr>
        <w:t xml:space="preserve">yance dated 31 January 1722 by </w:t>
      </w:r>
      <w:r w:rsidR="00B3301D" w:rsidRPr="000B2E61">
        <w:rPr>
          <w:rFonts w:cs="Times New Roman"/>
          <w:sz w:val="24"/>
          <w:szCs w:val="24"/>
        </w:rPr>
        <w:t xml:space="preserve">the Bishop of London to the College. </w:t>
      </w:r>
    </w:p>
    <w:p w:rsidR="00431733" w:rsidRPr="000B2E61" w:rsidRDefault="00431733" w:rsidP="00B3301D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C.23.32</w:t>
      </w:r>
      <w:r w:rsidR="00643BEF" w:rsidRPr="000B2E61">
        <w:rPr>
          <w:rFonts w:cs="Times New Roman"/>
          <w:sz w:val="24"/>
          <w:szCs w:val="24"/>
        </w:rPr>
        <w:t>.</w:t>
      </w:r>
      <w:r w:rsidR="00C92AD9" w:rsidRPr="000B2E61">
        <w:rPr>
          <w:rFonts w:cs="Times New Roman"/>
          <w:sz w:val="24"/>
          <w:szCs w:val="24"/>
        </w:rPr>
        <w:t xml:space="preserve"> </w:t>
      </w:r>
      <w:r w:rsidR="00643BEF" w:rsidRPr="000B2E61">
        <w:rPr>
          <w:rFonts w:cs="Times New Roman"/>
          <w:sz w:val="24"/>
          <w:szCs w:val="24"/>
        </w:rPr>
        <w:t>See C.23.47</w:t>
      </w:r>
      <w:r w:rsidR="001E4C26" w:rsidRPr="000B2E61">
        <w:rPr>
          <w:rFonts w:cs="Times New Roman"/>
          <w:sz w:val="24"/>
          <w:szCs w:val="24"/>
        </w:rPr>
        <w:t>.</w:t>
      </w:r>
    </w:p>
    <w:p w:rsidR="00431733" w:rsidRPr="000B2E61" w:rsidRDefault="00431733" w:rsidP="00B3301D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C.23.33.</w:t>
      </w:r>
      <w:r w:rsidR="000559A4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>Case for the opinion of Mr Serg</w:t>
      </w:r>
      <w:r w:rsidR="005D5083" w:rsidRPr="000B2E61">
        <w:rPr>
          <w:rFonts w:cs="Times New Roman"/>
          <w:sz w:val="24"/>
          <w:szCs w:val="24"/>
          <w:vertAlign w:val="superscript"/>
        </w:rPr>
        <w:t>t</w:t>
      </w:r>
      <w:r w:rsidR="005D5083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>Williams in the dispute</w:t>
      </w:r>
      <w:r w:rsidR="000559A4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>bet</w:t>
      </w:r>
      <w:r w:rsidR="00CE45C8" w:rsidRPr="000B2E61">
        <w:rPr>
          <w:rFonts w:cs="Times New Roman"/>
          <w:sz w:val="24"/>
          <w:szCs w:val="24"/>
        </w:rPr>
        <w:t>w</w:t>
      </w:r>
      <w:r w:rsidRPr="000B2E61">
        <w:rPr>
          <w:rFonts w:cs="Times New Roman"/>
          <w:sz w:val="24"/>
          <w:szCs w:val="24"/>
        </w:rPr>
        <w:t>een the</w:t>
      </w:r>
      <w:r w:rsidR="00CE45C8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>Rev</w:t>
      </w:r>
      <w:r w:rsidR="00CE45C8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>Peter</w:t>
      </w:r>
      <w:r w:rsidR="00CE45C8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>W</w:t>
      </w:r>
      <w:r w:rsidR="00CE45C8" w:rsidRPr="000B2E61">
        <w:rPr>
          <w:rFonts w:cs="Times New Roman"/>
          <w:sz w:val="24"/>
          <w:szCs w:val="24"/>
        </w:rPr>
        <w:t>r</w:t>
      </w:r>
      <w:r w:rsidRPr="000B2E61">
        <w:rPr>
          <w:rFonts w:cs="Times New Roman"/>
          <w:sz w:val="24"/>
          <w:szCs w:val="24"/>
        </w:rPr>
        <w:t>ight</w:t>
      </w:r>
      <w:r w:rsidR="00C92AD9" w:rsidRPr="000B2E61">
        <w:rPr>
          <w:rFonts w:cs="Times New Roman"/>
          <w:sz w:val="24"/>
          <w:szCs w:val="24"/>
        </w:rPr>
        <w:t>,</w:t>
      </w:r>
      <w:r w:rsidRPr="000B2E61">
        <w:rPr>
          <w:rFonts w:cs="Times New Roman"/>
          <w:sz w:val="24"/>
          <w:szCs w:val="24"/>
        </w:rPr>
        <w:t xml:space="preserve"> incoming Rector</w:t>
      </w:r>
      <w:r w:rsidR="000559A4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>of</w:t>
      </w:r>
      <w:r w:rsidR="000559A4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>St Nicholas</w:t>
      </w:r>
      <w:r w:rsidR="000559A4" w:rsidRPr="000B2E61">
        <w:rPr>
          <w:rFonts w:cs="Times New Roman"/>
          <w:sz w:val="24"/>
          <w:szCs w:val="24"/>
        </w:rPr>
        <w:t xml:space="preserve"> C</w:t>
      </w:r>
      <w:r w:rsidRPr="000B2E61">
        <w:rPr>
          <w:rFonts w:cs="Times New Roman"/>
          <w:sz w:val="24"/>
          <w:szCs w:val="24"/>
        </w:rPr>
        <w:t>olchester</w:t>
      </w:r>
      <w:r w:rsidR="00C92AD9" w:rsidRPr="000B2E61">
        <w:rPr>
          <w:rFonts w:cs="Times New Roman"/>
          <w:sz w:val="24"/>
          <w:szCs w:val="24"/>
        </w:rPr>
        <w:t>,</w:t>
      </w:r>
      <w:r w:rsidRPr="000B2E61">
        <w:rPr>
          <w:rFonts w:cs="Times New Roman"/>
          <w:sz w:val="24"/>
          <w:szCs w:val="24"/>
        </w:rPr>
        <w:t xml:space="preserve"> and</w:t>
      </w:r>
      <w:r w:rsidR="00CE45C8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>the</w:t>
      </w:r>
      <w:r w:rsidR="00CE45C8" w:rsidRPr="000B2E61">
        <w:rPr>
          <w:rFonts w:cs="Times New Roman"/>
          <w:sz w:val="24"/>
          <w:szCs w:val="24"/>
        </w:rPr>
        <w:t xml:space="preserve"> R</w:t>
      </w:r>
      <w:r w:rsidRPr="000B2E61">
        <w:rPr>
          <w:rFonts w:cs="Times New Roman"/>
          <w:sz w:val="24"/>
          <w:szCs w:val="24"/>
        </w:rPr>
        <w:t xml:space="preserve">ev </w:t>
      </w:r>
      <w:r w:rsidR="000559A4" w:rsidRPr="000B2E61">
        <w:rPr>
          <w:rFonts w:cs="Times New Roman"/>
          <w:sz w:val="24"/>
          <w:szCs w:val="24"/>
        </w:rPr>
        <w:t>John Smy</w:t>
      </w:r>
      <w:r w:rsidR="00CE45C8" w:rsidRPr="000B2E61">
        <w:rPr>
          <w:rFonts w:cs="Times New Roman"/>
          <w:sz w:val="24"/>
          <w:szCs w:val="24"/>
        </w:rPr>
        <w:t>thies ab</w:t>
      </w:r>
      <w:r w:rsidR="000559A4" w:rsidRPr="000B2E61">
        <w:rPr>
          <w:rFonts w:cs="Times New Roman"/>
          <w:sz w:val="24"/>
          <w:szCs w:val="24"/>
        </w:rPr>
        <w:t>out dil</w:t>
      </w:r>
      <w:r w:rsidR="00CE45C8" w:rsidRPr="000B2E61">
        <w:rPr>
          <w:rFonts w:cs="Times New Roman"/>
          <w:sz w:val="24"/>
          <w:szCs w:val="24"/>
        </w:rPr>
        <w:t>api</w:t>
      </w:r>
      <w:r w:rsidR="000559A4" w:rsidRPr="000B2E61">
        <w:rPr>
          <w:rFonts w:cs="Times New Roman"/>
          <w:sz w:val="24"/>
          <w:szCs w:val="24"/>
        </w:rPr>
        <w:t>d</w:t>
      </w:r>
      <w:r w:rsidR="00CE45C8" w:rsidRPr="000B2E61">
        <w:rPr>
          <w:rFonts w:cs="Times New Roman"/>
          <w:sz w:val="24"/>
          <w:szCs w:val="24"/>
        </w:rPr>
        <w:t>a</w:t>
      </w:r>
      <w:r w:rsidR="000559A4" w:rsidRPr="000B2E61">
        <w:rPr>
          <w:rFonts w:cs="Times New Roman"/>
          <w:sz w:val="24"/>
          <w:szCs w:val="24"/>
        </w:rPr>
        <w:t>tions.</w:t>
      </w:r>
      <w:r w:rsidR="00C92AD9" w:rsidRPr="000B2E61">
        <w:rPr>
          <w:rFonts w:cs="Times New Roman"/>
          <w:sz w:val="24"/>
          <w:szCs w:val="24"/>
        </w:rPr>
        <w:t xml:space="preserve"> </w:t>
      </w:r>
      <w:r w:rsidR="000559A4" w:rsidRPr="000B2E61">
        <w:rPr>
          <w:rFonts w:cs="Times New Roman"/>
          <w:sz w:val="24"/>
          <w:szCs w:val="24"/>
        </w:rPr>
        <w:t>Ann</w:t>
      </w:r>
      <w:r w:rsidR="00CE45C8" w:rsidRPr="000B2E61">
        <w:rPr>
          <w:rFonts w:cs="Times New Roman"/>
          <w:sz w:val="24"/>
          <w:szCs w:val="24"/>
        </w:rPr>
        <w:t>o</w:t>
      </w:r>
      <w:r w:rsidR="000559A4" w:rsidRPr="000B2E61">
        <w:rPr>
          <w:rFonts w:cs="Times New Roman"/>
          <w:sz w:val="24"/>
          <w:szCs w:val="24"/>
        </w:rPr>
        <w:t>tated on the</w:t>
      </w:r>
      <w:r w:rsidR="00CE45C8" w:rsidRPr="000B2E61">
        <w:rPr>
          <w:rFonts w:cs="Times New Roman"/>
          <w:sz w:val="24"/>
          <w:szCs w:val="24"/>
        </w:rPr>
        <w:t xml:space="preserve"> </w:t>
      </w:r>
      <w:r w:rsidR="000559A4" w:rsidRPr="000B2E61">
        <w:rPr>
          <w:rFonts w:cs="Times New Roman"/>
          <w:sz w:val="24"/>
          <w:szCs w:val="24"/>
        </w:rPr>
        <w:t>6</w:t>
      </w:r>
      <w:r w:rsidR="00CE45C8" w:rsidRPr="000B2E61">
        <w:rPr>
          <w:rFonts w:cs="Times New Roman"/>
          <w:sz w:val="24"/>
          <w:szCs w:val="24"/>
          <w:vertAlign w:val="superscript"/>
        </w:rPr>
        <w:t>th</w:t>
      </w:r>
      <w:r w:rsidR="00CE45C8" w:rsidRPr="000B2E61">
        <w:rPr>
          <w:rFonts w:cs="Times New Roman"/>
          <w:sz w:val="24"/>
          <w:szCs w:val="24"/>
        </w:rPr>
        <w:t xml:space="preserve"> </w:t>
      </w:r>
      <w:r w:rsidR="000559A4" w:rsidRPr="000B2E61">
        <w:rPr>
          <w:rFonts w:cs="Times New Roman"/>
          <w:sz w:val="24"/>
          <w:szCs w:val="24"/>
        </w:rPr>
        <w:t>and 7</w:t>
      </w:r>
      <w:r w:rsidR="000559A4" w:rsidRPr="000B2E61">
        <w:rPr>
          <w:rFonts w:cs="Times New Roman"/>
          <w:sz w:val="24"/>
          <w:szCs w:val="24"/>
          <w:vertAlign w:val="superscript"/>
        </w:rPr>
        <w:t>th</w:t>
      </w:r>
      <w:r w:rsidR="000559A4" w:rsidRPr="000B2E61">
        <w:rPr>
          <w:rFonts w:cs="Times New Roman"/>
          <w:sz w:val="24"/>
          <w:szCs w:val="24"/>
        </w:rPr>
        <w:t xml:space="preserve"> sheets with the opinion of John Willi</w:t>
      </w:r>
      <w:r w:rsidR="00CE45C8" w:rsidRPr="000B2E61">
        <w:rPr>
          <w:rFonts w:cs="Times New Roman"/>
          <w:sz w:val="24"/>
          <w:szCs w:val="24"/>
        </w:rPr>
        <w:t>am</w:t>
      </w:r>
      <w:r w:rsidR="000559A4" w:rsidRPr="000B2E61">
        <w:rPr>
          <w:rFonts w:cs="Times New Roman"/>
          <w:sz w:val="24"/>
          <w:szCs w:val="24"/>
        </w:rPr>
        <w:t>s</w:t>
      </w:r>
      <w:r w:rsidR="00CE45C8" w:rsidRPr="000B2E61">
        <w:rPr>
          <w:rFonts w:cs="Times New Roman"/>
          <w:sz w:val="24"/>
          <w:szCs w:val="24"/>
        </w:rPr>
        <w:t xml:space="preserve">, </w:t>
      </w:r>
      <w:r w:rsidR="000559A4" w:rsidRPr="000B2E61">
        <w:rPr>
          <w:rFonts w:cs="Times New Roman"/>
          <w:sz w:val="24"/>
          <w:szCs w:val="24"/>
        </w:rPr>
        <w:t>Sergeants Inn</w:t>
      </w:r>
      <w:r w:rsidR="00C92AD9" w:rsidRPr="000B2E61">
        <w:rPr>
          <w:rFonts w:cs="Times New Roman"/>
          <w:sz w:val="24"/>
          <w:szCs w:val="24"/>
        </w:rPr>
        <w:t>,</w:t>
      </w:r>
      <w:r w:rsidR="000559A4" w:rsidRPr="000B2E61">
        <w:rPr>
          <w:rFonts w:cs="Times New Roman"/>
          <w:sz w:val="24"/>
          <w:szCs w:val="24"/>
        </w:rPr>
        <w:t xml:space="preserve"> 1 November 1808</w:t>
      </w:r>
      <w:r w:rsidR="00CE45C8" w:rsidRPr="000B2E61">
        <w:rPr>
          <w:rFonts w:cs="Times New Roman"/>
          <w:sz w:val="24"/>
          <w:szCs w:val="24"/>
        </w:rPr>
        <w:t>.</w:t>
      </w:r>
    </w:p>
    <w:p w:rsidR="00CE45C8" w:rsidRPr="000B2E61" w:rsidRDefault="00CE45C8" w:rsidP="00FC371B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lastRenderedPageBreak/>
        <w:t>C.23.34</w:t>
      </w:r>
      <w:r w:rsidR="009C764C" w:rsidRPr="000B2E61">
        <w:rPr>
          <w:rFonts w:cs="Times New Roman"/>
          <w:sz w:val="24"/>
          <w:szCs w:val="24"/>
        </w:rPr>
        <w:t>.</w:t>
      </w:r>
      <w:r w:rsidR="001E4C26" w:rsidRPr="000B2E61">
        <w:rPr>
          <w:rFonts w:cs="Times New Roman"/>
          <w:sz w:val="24"/>
          <w:szCs w:val="24"/>
        </w:rPr>
        <w:t xml:space="preserve"> </w:t>
      </w:r>
      <w:r w:rsidR="009C764C" w:rsidRPr="000B2E61">
        <w:rPr>
          <w:rFonts w:cs="Times New Roman"/>
          <w:sz w:val="24"/>
          <w:szCs w:val="24"/>
        </w:rPr>
        <w:t>Wright &amp; Pickering</w:t>
      </w:r>
      <w:r w:rsidR="00BB1BCF" w:rsidRPr="000B2E61">
        <w:rPr>
          <w:rFonts w:cs="Times New Roman"/>
          <w:sz w:val="24"/>
          <w:szCs w:val="24"/>
        </w:rPr>
        <w:t xml:space="preserve"> </w:t>
      </w:r>
      <w:r w:rsidR="009C764C" w:rsidRPr="000B2E61">
        <w:rPr>
          <w:rFonts w:cs="Times New Roman"/>
          <w:sz w:val="24"/>
          <w:szCs w:val="24"/>
        </w:rPr>
        <w:t>of</w:t>
      </w:r>
      <w:r w:rsidR="00BB1BCF" w:rsidRPr="000B2E61">
        <w:rPr>
          <w:rFonts w:cs="Times New Roman"/>
          <w:sz w:val="24"/>
          <w:szCs w:val="24"/>
        </w:rPr>
        <w:t xml:space="preserve"> </w:t>
      </w:r>
      <w:r w:rsidR="009C764C" w:rsidRPr="000B2E61">
        <w:rPr>
          <w:rFonts w:cs="Times New Roman"/>
          <w:sz w:val="24"/>
          <w:szCs w:val="24"/>
        </w:rPr>
        <w:t>the</w:t>
      </w:r>
      <w:r w:rsidR="00BB1BCF" w:rsidRPr="000B2E61">
        <w:rPr>
          <w:rFonts w:cs="Times New Roman"/>
          <w:sz w:val="24"/>
          <w:szCs w:val="24"/>
        </w:rPr>
        <w:t xml:space="preserve"> </w:t>
      </w:r>
      <w:r w:rsidR="009C764C" w:rsidRPr="000B2E61">
        <w:rPr>
          <w:rFonts w:cs="Times New Roman"/>
          <w:sz w:val="24"/>
          <w:szCs w:val="24"/>
        </w:rPr>
        <w:t>Temple 2 January 1809</w:t>
      </w:r>
      <w:r w:rsidR="00C92AD9" w:rsidRPr="000B2E61">
        <w:rPr>
          <w:rFonts w:cs="Times New Roman"/>
          <w:sz w:val="24"/>
          <w:szCs w:val="24"/>
        </w:rPr>
        <w:t>,</w:t>
      </w:r>
      <w:r w:rsidR="009C764C" w:rsidRPr="000B2E61">
        <w:rPr>
          <w:rFonts w:cs="Times New Roman"/>
          <w:sz w:val="24"/>
          <w:szCs w:val="24"/>
        </w:rPr>
        <w:t xml:space="preserve"> copy </w:t>
      </w:r>
      <w:r w:rsidR="001E4C26" w:rsidRPr="000B2E61">
        <w:rPr>
          <w:rFonts w:cs="Times New Roman"/>
          <w:sz w:val="24"/>
          <w:szCs w:val="24"/>
        </w:rPr>
        <w:t xml:space="preserve">letter </w:t>
      </w:r>
      <w:r w:rsidR="00BB1BCF" w:rsidRPr="000B2E61">
        <w:rPr>
          <w:rFonts w:cs="Times New Roman"/>
          <w:sz w:val="24"/>
          <w:szCs w:val="24"/>
        </w:rPr>
        <w:t>to</w:t>
      </w:r>
      <w:r w:rsidR="00EC0F52" w:rsidRPr="000B2E61">
        <w:rPr>
          <w:rFonts w:cs="Times New Roman"/>
          <w:sz w:val="24"/>
          <w:szCs w:val="24"/>
        </w:rPr>
        <w:t xml:space="preserve"> </w:t>
      </w:r>
      <w:r w:rsidR="00BB1BCF" w:rsidRPr="000B2E61">
        <w:rPr>
          <w:rFonts w:cs="Times New Roman"/>
          <w:sz w:val="24"/>
          <w:szCs w:val="24"/>
        </w:rPr>
        <w:t xml:space="preserve">Baker Morrell </w:t>
      </w:r>
      <w:r w:rsidR="009C764C" w:rsidRPr="000B2E61">
        <w:rPr>
          <w:rFonts w:cs="Times New Roman"/>
          <w:sz w:val="24"/>
          <w:szCs w:val="24"/>
        </w:rPr>
        <w:t>Esq</w:t>
      </w:r>
      <w:r w:rsidR="00C92AD9" w:rsidRPr="000B2E61">
        <w:rPr>
          <w:rFonts w:cs="Times New Roman"/>
          <w:sz w:val="24"/>
          <w:szCs w:val="24"/>
        </w:rPr>
        <w:t>.,</w:t>
      </w:r>
      <w:r w:rsidR="00EC0F52" w:rsidRPr="000B2E61">
        <w:rPr>
          <w:rFonts w:cs="Times New Roman"/>
          <w:sz w:val="24"/>
          <w:szCs w:val="24"/>
        </w:rPr>
        <w:t xml:space="preserve"> concerning procedure in the case set out in C.23.33, as sent t</w:t>
      </w:r>
      <w:r w:rsidR="005D5083" w:rsidRPr="000B2E61">
        <w:rPr>
          <w:rFonts w:cs="Times New Roman"/>
          <w:sz w:val="24"/>
          <w:szCs w:val="24"/>
        </w:rPr>
        <w:t>o</w:t>
      </w:r>
      <w:r w:rsidR="00EC0F52" w:rsidRPr="000B2E61">
        <w:rPr>
          <w:rFonts w:cs="Times New Roman"/>
          <w:sz w:val="24"/>
          <w:szCs w:val="24"/>
        </w:rPr>
        <w:t xml:space="preserve"> Mr</w:t>
      </w:r>
      <w:r w:rsidR="005D5083" w:rsidRPr="000B2E61">
        <w:rPr>
          <w:rFonts w:cs="Times New Roman"/>
          <w:sz w:val="24"/>
          <w:szCs w:val="24"/>
        </w:rPr>
        <w:t xml:space="preserve"> </w:t>
      </w:r>
      <w:r w:rsidR="00EC0F52" w:rsidRPr="000B2E61">
        <w:rPr>
          <w:rFonts w:cs="Times New Roman"/>
          <w:sz w:val="24"/>
          <w:szCs w:val="24"/>
        </w:rPr>
        <w:t>Serg</w:t>
      </w:r>
      <w:r w:rsidR="00EC0F52" w:rsidRPr="000B2E61">
        <w:rPr>
          <w:rFonts w:cs="Times New Roman"/>
          <w:sz w:val="24"/>
          <w:szCs w:val="24"/>
          <w:vertAlign w:val="superscript"/>
        </w:rPr>
        <w:t>t</w:t>
      </w:r>
      <w:r w:rsidR="00EC0F52" w:rsidRPr="000B2E61">
        <w:rPr>
          <w:rFonts w:cs="Times New Roman"/>
          <w:sz w:val="24"/>
          <w:szCs w:val="24"/>
        </w:rPr>
        <w:t xml:space="preserve"> Willi</w:t>
      </w:r>
      <w:r w:rsidR="00C92AD9" w:rsidRPr="000B2E61">
        <w:rPr>
          <w:rFonts w:cs="Times New Roman"/>
          <w:sz w:val="24"/>
          <w:szCs w:val="24"/>
        </w:rPr>
        <w:t>am</w:t>
      </w:r>
      <w:r w:rsidR="001E4C26" w:rsidRPr="000B2E61">
        <w:rPr>
          <w:rFonts w:cs="Times New Roman"/>
          <w:sz w:val="24"/>
          <w:szCs w:val="24"/>
        </w:rPr>
        <w:t>s</w:t>
      </w:r>
      <w:r w:rsidR="00EC0F52" w:rsidRPr="000B2E61">
        <w:rPr>
          <w:rFonts w:cs="Times New Roman"/>
          <w:sz w:val="24"/>
          <w:szCs w:val="24"/>
        </w:rPr>
        <w:t>,</w:t>
      </w:r>
      <w:r w:rsidR="001E4C26" w:rsidRPr="000B2E61">
        <w:rPr>
          <w:rFonts w:cs="Times New Roman"/>
          <w:sz w:val="24"/>
          <w:szCs w:val="24"/>
        </w:rPr>
        <w:t xml:space="preserve"> </w:t>
      </w:r>
      <w:r w:rsidR="00EC0F52" w:rsidRPr="000B2E61">
        <w:rPr>
          <w:rFonts w:cs="Times New Roman"/>
          <w:sz w:val="24"/>
          <w:szCs w:val="24"/>
        </w:rPr>
        <w:t>with his response dated 16 January 1809 written thereon.</w:t>
      </w:r>
    </w:p>
    <w:p w:rsidR="00CE45C8" w:rsidRPr="000B2E61" w:rsidRDefault="00CE45C8" w:rsidP="00CE45C8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C.23.35</w:t>
      </w:r>
      <w:r w:rsidR="00C92AD9" w:rsidRPr="000B2E61">
        <w:rPr>
          <w:rFonts w:cs="Times New Roman"/>
          <w:sz w:val="24"/>
          <w:szCs w:val="24"/>
        </w:rPr>
        <w:t xml:space="preserve"> </w:t>
      </w:r>
      <w:r w:rsidR="00EC0F52" w:rsidRPr="000B2E61">
        <w:rPr>
          <w:rFonts w:cs="Times New Roman"/>
          <w:sz w:val="24"/>
          <w:szCs w:val="24"/>
        </w:rPr>
        <w:t>and C.23.36. Rev Peter Wright from Marks</w:t>
      </w:r>
      <w:r w:rsidR="00C92AD9" w:rsidRPr="000B2E61">
        <w:rPr>
          <w:rFonts w:cs="Times New Roman"/>
          <w:sz w:val="24"/>
          <w:szCs w:val="24"/>
        </w:rPr>
        <w:t xml:space="preserve"> </w:t>
      </w:r>
      <w:r w:rsidR="00EC0F52" w:rsidRPr="000B2E61">
        <w:rPr>
          <w:rFonts w:cs="Times New Roman"/>
          <w:sz w:val="24"/>
          <w:szCs w:val="24"/>
        </w:rPr>
        <w:t>Tey</w:t>
      </w:r>
      <w:r w:rsidR="00C92AD9" w:rsidRPr="000B2E61">
        <w:rPr>
          <w:rFonts w:cs="Times New Roman"/>
          <w:sz w:val="24"/>
          <w:szCs w:val="24"/>
        </w:rPr>
        <w:t>,</w:t>
      </w:r>
      <w:r w:rsidR="00EC0F52" w:rsidRPr="000B2E61">
        <w:rPr>
          <w:rFonts w:cs="Times New Roman"/>
          <w:sz w:val="24"/>
          <w:szCs w:val="24"/>
        </w:rPr>
        <w:t xml:space="preserve"> 2ALS </w:t>
      </w:r>
      <w:r w:rsidR="001E4C26" w:rsidRPr="000B2E61">
        <w:rPr>
          <w:rFonts w:cs="Times New Roman"/>
          <w:sz w:val="24"/>
          <w:szCs w:val="24"/>
        </w:rPr>
        <w:t xml:space="preserve">to </w:t>
      </w:r>
      <w:r w:rsidR="00EC0F52" w:rsidRPr="000B2E61">
        <w:rPr>
          <w:rFonts w:cs="Times New Roman"/>
          <w:sz w:val="24"/>
          <w:szCs w:val="24"/>
        </w:rPr>
        <w:t>John Parsons</w:t>
      </w:r>
      <w:r w:rsidR="00C92AD9" w:rsidRPr="000B2E61">
        <w:rPr>
          <w:rFonts w:cs="Times New Roman"/>
          <w:sz w:val="24"/>
          <w:szCs w:val="24"/>
        </w:rPr>
        <w:t>,</w:t>
      </w:r>
      <w:r w:rsidR="002A73F3" w:rsidRPr="000B2E61">
        <w:rPr>
          <w:rFonts w:cs="Times New Roman"/>
          <w:sz w:val="24"/>
          <w:szCs w:val="24"/>
        </w:rPr>
        <w:t xml:space="preserve"> Master of Balliol, </w:t>
      </w:r>
      <w:r w:rsidR="00C92AD9" w:rsidRPr="000B2E61">
        <w:rPr>
          <w:rFonts w:cs="Times New Roman"/>
          <w:sz w:val="24"/>
          <w:szCs w:val="24"/>
        </w:rPr>
        <w:t>1809.</w:t>
      </w:r>
    </w:p>
    <w:p w:rsidR="00CE45C8" w:rsidRPr="000B2E61" w:rsidRDefault="00CE45C8" w:rsidP="00CE45C8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C.23.3</w:t>
      </w:r>
      <w:r w:rsidR="00BA2802" w:rsidRPr="000B2E61">
        <w:rPr>
          <w:rFonts w:cs="Times New Roman"/>
          <w:sz w:val="24"/>
          <w:szCs w:val="24"/>
        </w:rPr>
        <w:t>7.</w:t>
      </w:r>
      <w:r w:rsidR="00C92AD9" w:rsidRPr="000B2E61">
        <w:rPr>
          <w:rFonts w:cs="Times New Roman"/>
          <w:sz w:val="24"/>
          <w:szCs w:val="24"/>
        </w:rPr>
        <w:t xml:space="preserve"> </w:t>
      </w:r>
      <w:r w:rsidR="001E4C26" w:rsidRPr="000B2E61">
        <w:rPr>
          <w:rFonts w:cs="Times New Roman"/>
          <w:sz w:val="24"/>
          <w:szCs w:val="24"/>
        </w:rPr>
        <w:t xml:space="preserve">John Round </w:t>
      </w:r>
      <w:r w:rsidR="00BA2802" w:rsidRPr="000B2E61">
        <w:rPr>
          <w:rFonts w:cs="Times New Roman"/>
          <w:sz w:val="24"/>
          <w:szCs w:val="24"/>
        </w:rPr>
        <w:t>from</w:t>
      </w:r>
      <w:r w:rsidR="001E4C26" w:rsidRPr="000B2E61">
        <w:rPr>
          <w:rFonts w:cs="Times New Roman"/>
          <w:sz w:val="24"/>
          <w:szCs w:val="24"/>
        </w:rPr>
        <w:t xml:space="preserve"> Colchester ALS addressed to </w:t>
      </w:r>
      <w:r w:rsidR="00BA2802" w:rsidRPr="000B2E61">
        <w:rPr>
          <w:rFonts w:cs="Times New Roman"/>
          <w:sz w:val="24"/>
          <w:szCs w:val="24"/>
        </w:rPr>
        <w:t>the Vice Chancellor (John Parsons</w:t>
      </w:r>
      <w:r w:rsidR="001E4C26" w:rsidRPr="000B2E61">
        <w:rPr>
          <w:rFonts w:cs="Times New Roman"/>
          <w:sz w:val="24"/>
          <w:szCs w:val="24"/>
        </w:rPr>
        <w:t xml:space="preserve"> Master of Balliol</w:t>
      </w:r>
      <w:r w:rsidR="00BA2802" w:rsidRPr="000B2E61">
        <w:rPr>
          <w:rFonts w:cs="Times New Roman"/>
          <w:sz w:val="24"/>
          <w:szCs w:val="24"/>
        </w:rPr>
        <w:t>) at Balliol</w:t>
      </w:r>
      <w:r w:rsidR="00C92AD9" w:rsidRPr="000B2E61">
        <w:rPr>
          <w:rFonts w:cs="Times New Roman"/>
          <w:sz w:val="24"/>
          <w:szCs w:val="24"/>
        </w:rPr>
        <w:t xml:space="preserve"> </w:t>
      </w:r>
      <w:r w:rsidR="00BA2802" w:rsidRPr="000B2E61">
        <w:rPr>
          <w:rFonts w:cs="Times New Roman"/>
          <w:sz w:val="24"/>
          <w:szCs w:val="24"/>
        </w:rPr>
        <w:t>30</w:t>
      </w:r>
      <w:r w:rsidR="00C92AD9" w:rsidRPr="000B2E61">
        <w:rPr>
          <w:rFonts w:cs="Times New Roman"/>
          <w:sz w:val="24"/>
          <w:szCs w:val="24"/>
        </w:rPr>
        <w:t xml:space="preserve"> </w:t>
      </w:r>
      <w:r w:rsidR="00BA2802" w:rsidRPr="000B2E61">
        <w:rPr>
          <w:rFonts w:cs="Times New Roman"/>
          <w:sz w:val="24"/>
          <w:szCs w:val="24"/>
        </w:rPr>
        <w:t>June 1809</w:t>
      </w:r>
      <w:r w:rsidR="00C92AD9" w:rsidRPr="000B2E61">
        <w:rPr>
          <w:rFonts w:cs="Times New Roman"/>
          <w:sz w:val="24"/>
          <w:szCs w:val="24"/>
        </w:rPr>
        <w:t>,</w:t>
      </w:r>
      <w:r w:rsidR="00BA2802" w:rsidRPr="000B2E61">
        <w:rPr>
          <w:rFonts w:cs="Times New Roman"/>
          <w:sz w:val="24"/>
          <w:szCs w:val="24"/>
        </w:rPr>
        <w:t xml:space="preserve"> pe</w:t>
      </w:r>
      <w:r w:rsidR="00F91287" w:rsidRPr="000B2E61">
        <w:rPr>
          <w:rFonts w:cs="Times New Roman"/>
          <w:sz w:val="24"/>
          <w:szCs w:val="24"/>
        </w:rPr>
        <w:t>r</w:t>
      </w:r>
      <w:r w:rsidR="00BA2802" w:rsidRPr="000B2E61">
        <w:rPr>
          <w:rFonts w:cs="Times New Roman"/>
          <w:sz w:val="24"/>
          <w:szCs w:val="24"/>
        </w:rPr>
        <w:t>sonal and</w:t>
      </w:r>
      <w:r w:rsidR="00F91287" w:rsidRPr="000B2E61">
        <w:rPr>
          <w:rFonts w:cs="Times New Roman"/>
          <w:sz w:val="24"/>
          <w:szCs w:val="24"/>
        </w:rPr>
        <w:t xml:space="preserve"> </w:t>
      </w:r>
      <w:r w:rsidR="00BA2802" w:rsidRPr="000B2E61">
        <w:rPr>
          <w:rFonts w:cs="Times New Roman"/>
          <w:sz w:val="24"/>
          <w:szCs w:val="24"/>
        </w:rPr>
        <w:t>concerning</w:t>
      </w:r>
      <w:r w:rsidR="00F91287" w:rsidRPr="000B2E61">
        <w:rPr>
          <w:rFonts w:cs="Times New Roman"/>
          <w:sz w:val="24"/>
          <w:szCs w:val="24"/>
        </w:rPr>
        <w:t xml:space="preserve"> </w:t>
      </w:r>
      <w:r w:rsidR="00BA2802" w:rsidRPr="000B2E61">
        <w:rPr>
          <w:rFonts w:cs="Times New Roman"/>
          <w:sz w:val="24"/>
          <w:szCs w:val="24"/>
        </w:rPr>
        <w:t>Round family matters</w:t>
      </w:r>
      <w:r w:rsidR="00C92AD9" w:rsidRPr="000B2E61">
        <w:rPr>
          <w:rFonts w:cs="Times New Roman"/>
          <w:sz w:val="24"/>
          <w:szCs w:val="24"/>
        </w:rPr>
        <w:t>.</w:t>
      </w:r>
      <w:r w:rsidR="00BA2802" w:rsidRPr="000B2E61">
        <w:rPr>
          <w:rFonts w:cs="Times New Roman"/>
          <w:sz w:val="24"/>
          <w:szCs w:val="24"/>
        </w:rPr>
        <w:t xml:space="preserve"> </w:t>
      </w:r>
    </w:p>
    <w:p w:rsidR="00CE45C8" w:rsidRPr="000B2E61" w:rsidRDefault="00CE45C8" w:rsidP="00CE45C8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C.23.38</w:t>
      </w:r>
      <w:r w:rsidR="00B21DDA" w:rsidRPr="000B2E61">
        <w:rPr>
          <w:rFonts w:cs="Times New Roman"/>
          <w:sz w:val="24"/>
          <w:szCs w:val="24"/>
        </w:rPr>
        <w:t>.</w:t>
      </w:r>
      <w:r w:rsidR="00C92AD9" w:rsidRPr="000B2E61">
        <w:rPr>
          <w:rFonts w:cs="Times New Roman"/>
          <w:sz w:val="24"/>
          <w:szCs w:val="24"/>
        </w:rPr>
        <w:t xml:space="preserve"> </w:t>
      </w:r>
      <w:r w:rsidR="00B21DDA" w:rsidRPr="000B2E61">
        <w:rPr>
          <w:rFonts w:cs="Times New Roman"/>
          <w:sz w:val="24"/>
          <w:szCs w:val="24"/>
        </w:rPr>
        <w:t xml:space="preserve">A detailed plan showing the proposed addition of </w:t>
      </w:r>
      <w:r w:rsidR="00F91287" w:rsidRPr="000B2E61">
        <w:rPr>
          <w:rFonts w:cs="Times New Roman"/>
          <w:sz w:val="24"/>
          <w:szCs w:val="24"/>
        </w:rPr>
        <w:t>a</w:t>
      </w:r>
      <w:r w:rsidR="00B21DDA" w:rsidRPr="000B2E61">
        <w:rPr>
          <w:rFonts w:cs="Times New Roman"/>
          <w:sz w:val="24"/>
          <w:szCs w:val="24"/>
        </w:rPr>
        <w:t xml:space="preserve"> total of 39.5 rods to St Botolph</w:t>
      </w:r>
      <w:r w:rsidR="002A73F3" w:rsidRPr="000B2E61">
        <w:rPr>
          <w:rFonts w:cs="Times New Roman"/>
          <w:sz w:val="24"/>
          <w:szCs w:val="24"/>
        </w:rPr>
        <w:t>’</w:t>
      </w:r>
      <w:r w:rsidR="00B21DDA" w:rsidRPr="000B2E61">
        <w:rPr>
          <w:rFonts w:cs="Times New Roman"/>
          <w:sz w:val="24"/>
          <w:szCs w:val="24"/>
        </w:rPr>
        <w:t>s Churchyard on the north side o</w:t>
      </w:r>
      <w:r w:rsidR="002A73F3" w:rsidRPr="000B2E61">
        <w:rPr>
          <w:rFonts w:cs="Times New Roman"/>
          <w:sz w:val="24"/>
          <w:szCs w:val="24"/>
        </w:rPr>
        <w:t>f the old C</w:t>
      </w:r>
      <w:r w:rsidR="00B21DDA" w:rsidRPr="000B2E61">
        <w:rPr>
          <w:rFonts w:cs="Times New Roman"/>
          <w:sz w:val="24"/>
          <w:szCs w:val="24"/>
        </w:rPr>
        <w:t>h</w:t>
      </w:r>
      <w:r w:rsidR="002A73F3" w:rsidRPr="000B2E61">
        <w:rPr>
          <w:rFonts w:cs="Times New Roman"/>
          <w:sz w:val="24"/>
          <w:szCs w:val="24"/>
        </w:rPr>
        <w:t>urch ruins, taking land and out</w:t>
      </w:r>
      <w:r w:rsidR="00B21DDA" w:rsidRPr="000B2E61">
        <w:rPr>
          <w:rFonts w:cs="Times New Roman"/>
          <w:sz w:val="24"/>
          <w:szCs w:val="24"/>
        </w:rPr>
        <w:t>houses belonging to Mr</w:t>
      </w:r>
      <w:r w:rsidR="00F91287" w:rsidRPr="000B2E61">
        <w:rPr>
          <w:rFonts w:cs="Times New Roman"/>
          <w:sz w:val="24"/>
          <w:szCs w:val="24"/>
        </w:rPr>
        <w:t xml:space="preserve"> </w:t>
      </w:r>
      <w:r w:rsidR="00B21DDA" w:rsidRPr="000B2E61">
        <w:rPr>
          <w:rFonts w:cs="Times New Roman"/>
          <w:sz w:val="24"/>
          <w:szCs w:val="24"/>
        </w:rPr>
        <w:t>Osborne Mr Chignell and MrDowson</w:t>
      </w:r>
      <w:r w:rsidR="002A73F3" w:rsidRPr="000B2E61">
        <w:rPr>
          <w:rFonts w:cs="Times New Roman"/>
          <w:sz w:val="24"/>
          <w:szCs w:val="24"/>
        </w:rPr>
        <w:t>,</w:t>
      </w:r>
      <w:r w:rsidR="00B21DDA" w:rsidRPr="000B2E61">
        <w:rPr>
          <w:rFonts w:cs="Times New Roman"/>
          <w:sz w:val="24"/>
          <w:szCs w:val="24"/>
        </w:rPr>
        <w:t xml:space="preserve"> who had adjacent houses west of the churchyard on Bo</w:t>
      </w:r>
      <w:r w:rsidR="00F91287" w:rsidRPr="000B2E61">
        <w:rPr>
          <w:rFonts w:cs="Times New Roman"/>
          <w:sz w:val="24"/>
          <w:szCs w:val="24"/>
        </w:rPr>
        <w:t>tolph street</w:t>
      </w:r>
      <w:r w:rsidR="00B21DDA" w:rsidRPr="000B2E61">
        <w:rPr>
          <w:rFonts w:cs="Times New Roman"/>
          <w:sz w:val="24"/>
          <w:szCs w:val="24"/>
        </w:rPr>
        <w:t>,</w:t>
      </w:r>
      <w:r w:rsidR="00F91287" w:rsidRPr="000B2E61">
        <w:rPr>
          <w:rFonts w:cs="Times New Roman"/>
          <w:sz w:val="24"/>
          <w:szCs w:val="24"/>
        </w:rPr>
        <w:t xml:space="preserve"> </w:t>
      </w:r>
      <w:r w:rsidR="00B21DDA" w:rsidRPr="000B2E61">
        <w:rPr>
          <w:rFonts w:cs="Times New Roman"/>
          <w:sz w:val="24"/>
          <w:szCs w:val="24"/>
        </w:rPr>
        <w:t>and in partial exchange extending their gardens by moving the Churchyard boundary about 20 feet eastwards.</w:t>
      </w:r>
      <w:r w:rsidR="00F91287" w:rsidRPr="000B2E61">
        <w:rPr>
          <w:rFonts w:cs="Times New Roman"/>
          <w:sz w:val="24"/>
          <w:szCs w:val="24"/>
        </w:rPr>
        <w:t xml:space="preserve"> </w:t>
      </w:r>
      <w:r w:rsidR="00B21DDA" w:rsidRPr="000B2E61">
        <w:rPr>
          <w:rFonts w:cs="Times New Roman"/>
          <w:sz w:val="24"/>
          <w:szCs w:val="24"/>
        </w:rPr>
        <w:t>Not</w:t>
      </w:r>
      <w:r w:rsidR="00F91287" w:rsidRPr="000B2E61">
        <w:rPr>
          <w:rFonts w:cs="Times New Roman"/>
          <w:sz w:val="24"/>
          <w:szCs w:val="24"/>
        </w:rPr>
        <w:t xml:space="preserve"> </w:t>
      </w:r>
      <w:r w:rsidR="00B21DDA" w:rsidRPr="000B2E61">
        <w:rPr>
          <w:rFonts w:cs="Times New Roman"/>
          <w:sz w:val="24"/>
          <w:szCs w:val="24"/>
        </w:rPr>
        <w:t>dated</w:t>
      </w:r>
      <w:r w:rsidR="002A73F3" w:rsidRPr="000B2E61">
        <w:rPr>
          <w:rFonts w:cs="Times New Roman"/>
          <w:sz w:val="24"/>
          <w:szCs w:val="24"/>
        </w:rPr>
        <w:t>,</w:t>
      </w:r>
      <w:r w:rsidR="00B21DDA" w:rsidRPr="000B2E61">
        <w:rPr>
          <w:rFonts w:cs="Times New Roman"/>
          <w:sz w:val="24"/>
          <w:szCs w:val="24"/>
        </w:rPr>
        <w:t xml:space="preserve"> </w:t>
      </w:r>
      <w:r w:rsidR="00F91287" w:rsidRPr="000B2E61">
        <w:rPr>
          <w:rFonts w:cs="Times New Roman"/>
          <w:sz w:val="24"/>
          <w:szCs w:val="24"/>
        </w:rPr>
        <w:t>but on paper with a dated watermark: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="00F91287" w:rsidRPr="000B2E61">
        <w:rPr>
          <w:rFonts w:cs="Times New Roman"/>
          <w:sz w:val="24"/>
          <w:szCs w:val="24"/>
        </w:rPr>
        <w:t>1810</w:t>
      </w:r>
      <w:r w:rsidR="002A73F3" w:rsidRPr="000B2E61">
        <w:rPr>
          <w:rFonts w:cs="Times New Roman"/>
          <w:sz w:val="24"/>
          <w:szCs w:val="24"/>
        </w:rPr>
        <w:t xml:space="preserve">. In appearance and style of about that date. </w:t>
      </w:r>
    </w:p>
    <w:p w:rsidR="00CE45C8" w:rsidRPr="000B2E61" w:rsidRDefault="00CE45C8" w:rsidP="00CE45C8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C.23.39</w:t>
      </w:r>
      <w:r w:rsidR="00F91287" w:rsidRPr="000B2E61">
        <w:rPr>
          <w:rFonts w:cs="Times New Roman"/>
          <w:sz w:val="24"/>
          <w:szCs w:val="24"/>
        </w:rPr>
        <w:t>.</w:t>
      </w:r>
      <w:r w:rsidR="002A73F3" w:rsidRPr="000B2E61">
        <w:rPr>
          <w:rFonts w:cs="Times New Roman"/>
          <w:sz w:val="24"/>
          <w:szCs w:val="24"/>
        </w:rPr>
        <w:t xml:space="preserve"> Richard Jenkyns Master</w:t>
      </w:r>
      <w:r w:rsidR="001E4C26" w:rsidRPr="000B2E61">
        <w:rPr>
          <w:rFonts w:cs="Times New Roman"/>
          <w:sz w:val="24"/>
          <w:szCs w:val="24"/>
        </w:rPr>
        <w:t xml:space="preserve"> of Balliol</w:t>
      </w:r>
      <w:r w:rsidR="00F91287" w:rsidRPr="000B2E61">
        <w:rPr>
          <w:rFonts w:cs="Times New Roman"/>
          <w:sz w:val="24"/>
          <w:szCs w:val="24"/>
        </w:rPr>
        <w:t>,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="00F91287" w:rsidRPr="000B2E61">
        <w:rPr>
          <w:rFonts w:cs="Times New Roman"/>
          <w:sz w:val="24"/>
          <w:szCs w:val="24"/>
        </w:rPr>
        <w:t>draft or copy letter about plans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="00F91287" w:rsidRPr="000B2E61">
        <w:rPr>
          <w:rFonts w:cs="Times New Roman"/>
          <w:sz w:val="24"/>
          <w:szCs w:val="24"/>
        </w:rPr>
        <w:t>t</w:t>
      </w:r>
      <w:r w:rsidR="002A73F3" w:rsidRPr="000B2E61">
        <w:rPr>
          <w:rFonts w:cs="Times New Roman"/>
          <w:sz w:val="24"/>
          <w:szCs w:val="24"/>
        </w:rPr>
        <w:t>o</w:t>
      </w:r>
      <w:r w:rsidR="00F91287" w:rsidRPr="000B2E61">
        <w:rPr>
          <w:rFonts w:cs="Times New Roman"/>
          <w:sz w:val="24"/>
          <w:szCs w:val="24"/>
        </w:rPr>
        <w:t xml:space="preserve"> build </w:t>
      </w:r>
      <w:r w:rsidR="002A73F3" w:rsidRPr="000B2E61">
        <w:rPr>
          <w:rFonts w:cs="Times New Roman"/>
          <w:sz w:val="24"/>
          <w:szCs w:val="24"/>
        </w:rPr>
        <w:t>a</w:t>
      </w:r>
      <w:r w:rsidR="00F91287" w:rsidRPr="000B2E61">
        <w:rPr>
          <w:rFonts w:cs="Times New Roman"/>
          <w:sz w:val="24"/>
          <w:szCs w:val="24"/>
        </w:rPr>
        <w:t xml:space="preserve"> new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="00F91287" w:rsidRPr="000B2E61">
        <w:rPr>
          <w:rFonts w:cs="Times New Roman"/>
          <w:sz w:val="24"/>
          <w:szCs w:val="24"/>
        </w:rPr>
        <w:t>church</w:t>
      </w:r>
      <w:r w:rsidR="002A73F3" w:rsidRPr="000B2E61">
        <w:rPr>
          <w:rFonts w:cs="Times New Roman"/>
          <w:sz w:val="24"/>
          <w:szCs w:val="24"/>
        </w:rPr>
        <w:t>,</w:t>
      </w:r>
      <w:r w:rsidR="00F91287" w:rsidRPr="000B2E61">
        <w:rPr>
          <w:rFonts w:cs="Times New Roman"/>
          <w:sz w:val="24"/>
          <w:szCs w:val="24"/>
        </w:rPr>
        <w:t xml:space="preserve"> annotated in  a later hand </w:t>
      </w:r>
      <w:r w:rsidR="002A73F3" w:rsidRPr="000B2E61">
        <w:rPr>
          <w:rFonts w:cs="Times New Roman"/>
          <w:sz w:val="24"/>
          <w:szCs w:val="24"/>
        </w:rPr>
        <w:t>(probably Robert Scott Master of Balliol )</w:t>
      </w:r>
      <w:r w:rsidR="00F91287" w:rsidRPr="000B2E61">
        <w:rPr>
          <w:rFonts w:cs="Times New Roman"/>
          <w:sz w:val="24"/>
          <w:szCs w:val="24"/>
        </w:rPr>
        <w:t>as concerning St Botolph</w:t>
      </w:r>
      <w:r w:rsidR="002A73F3" w:rsidRPr="000B2E61">
        <w:rPr>
          <w:rFonts w:cs="Times New Roman"/>
          <w:sz w:val="24"/>
          <w:szCs w:val="24"/>
        </w:rPr>
        <w:t>’</w:t>
      </w:r>
      <w:r w:rsidR="001E4C26" w:rsidRPr="000B2E61">
        <w:rPr>
          <w:rFonts w:cs="Times New Roman"/>
          <w:sz w:val="24"/>
          <w:szCs w:val="24"/>
        </w:rPr>
        <w:t>s to Mr Hoblyn</w:t>
      </w:r>
      <w:r w:rsidR="00F91287" w:rsidRPr="000B2E61">
        <w:rPr>
          <w:rFonts w:cs="Times New Roman"/>
          <w:sz w:val="24"/>
          <w:szCs w:val="24"/>
        </w:rPr>
        <w:t>,</w:t>
      </w:r>
      <w:r w:rsidR="001E4C26" w:rsidRPr="000B2E61">
        <w:rPr>
          <w:rFonts w:cs="Times New Roman"/>
          <w:sz w:val="24"/>
          <w:szCs w:val="24"/>
        </w:rPr>
        <w:t xml:space="preserve"> </w:t>
      </w:r>
      <w:r w:rsidR="00F91287" w:rsidRPr="000B2E61">
        <w:rPr>
          <w:rFonts w:cs="Times New Roman"/>
          <w:sz w:val="24"/>
          <w:szCs w:val="24"/>
        </w:rPr>
        <w:t>possibly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="00F91287" w:rsidRPr="000B2E61">
        <w:rPr>
          <w:rFonts w:cs="Times New Roman"/>
          <w:sz w:val="24"/>
          <w:szCs w:val="24"/>
        </w:rPr>
        <w:t xml:space="preserve">1823 </w:t>
      </w:r>
    </w:p>
    <w:p w:rsidR="00CE45C8" w:rsidRPr="000B2E61" w:rsidRDefault="00CE45C8" w:rsidP="00CE45C8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C.23.40</w:t>
      </w:r>
      <w:r w:rsidR="00B95BAA" w:rsidRPr="000B2E61">
        <w:rPr>
          <w:rFonts w:cs="Times New Roman"/>
          <w:sz w:val="24"/>
          <w:szCs w:val="24"/>
        </w:rPr>
        <w:t>.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="00B95BAA" w:rsidRPr="000B2E61">
        <w:rPr>
          <w:rFonts w:cs="Times New Roman"/>
          <w:sz w:val="24"/>
          <w:szCs w:val="24"/>
        </w:rPr>
        <w:t>Ex</w:t>
      </w:r>
      <w:r w:rsidR="00A12E47" w:rsidRPr="000B2E61">
        <w:rPr>
          <w:rFonts w:cs="Times New Roman"/>
          <w:sz w:val="24"/>
          <w:szCs w:val="24"/>
        </w:rPr>
        <w:t xml:space="preserve">tracts </w:t>
      </w:r>
      <w:r w:rsidR="00B95BAA" w:rsidRPr="000B2E61">
        <w:rPr>
          <w:rFonts w:cs="Times New Roman"/>
          <w:sz w:val="24"/>
          <w:szCs w:val="24"/>
        </w:rPr>
        <w:t>concerning St Botolph</w:t>
      </w:r>
      <w:r w:rsidR="002A73F3" w:rsidRPr="000B2E61">
        <w:rPr>
          <w:rFonts w:cs="Times New Roman"/>
          <w:sz w:val="24"/>
          <w:szCs w:val="24"/>
        </w:rPr>
        <w:t>’</w:t>
      </w:r>
      <w:r w:rsidR="00B95BAA" w:rsidRPr="000B2E61">
        <w:rPr>
          <w:rFonts w:cs="Times New Roman"/>
          <w:sz w:val="24"/>
          <w:szCs w:val="24"/>
        </w:rPr>
        <w:t xml:space="preserve">s </w:t>
      </w:r>
      <w:r w:rsidR="001E4C26" w:rsidRPr="000B2E61">
        <w:rPr>
          <w:rFonts w:cs="Times New Roman"/>
          <w:sz w:val="24"/>
          <w:szCs w:val="24"/>
        </w:rPr>
        <w:t>fro</w:t>
      </w:r>
      <w:r w:rsidR="00A12E47" w:rsidRPr="000B2E61">
        <w:rPr>
          <w:rFonts w:cs="Times New Roman"/>
          <w:sz w:val="24"/>
          <w:szCs w:val="24"/>
        </w:rPr>
        <w:t>m the</w:t>
      </w:r>
      <w:r w:rsidR="00B95BAA" w:rsidRPr="000B2E61">
        <w:rPr>
          <w:rFonts w:cs="Times New Roman"/>
          <w:sz w:val="24"/>
          <w:szCs w:val="24"/>
        </w:rPr>
        <w:t xml:space="preserve"> </w:t>
      </w:r>
      <w:r w:rsidR="00A12E47" w:rsidRPr="000B2E61">
        <w:rPr>
          <w:rFonts w:cs="Times New Roman"/>
          <w:sz w:val="24"/>
          <w:szCs w:val="24"/>
        </w:rPr>
        <w:t>Will</w:t>
      </w:r>
      <w:r w:rsidR="00B95BAA" w:rsidRPr="000B2E61">
        <w:rPr>
          <w:rFonts w:cs="Times New Roman"/>
          <w:sz w:val="24"/>
          <w:szCs w:val="24"/>
        </w:rPr>
        <w:t xml:space="preserve"> </w:t>
      </w:r>
      <w:r w:rsidR="00A12E47" w:rsidRPr="000B2E61">
        <w:rPr>
          <w:rFonts w:cs="Times New Roman"/>
          <w:sz w:val="24"/>
          <w:szCs w:val="24"/>
        </w:rPr>
        <w:t>of</w:t>
      </w:r>
      <w:r w:rsidR="00B95BAA" w:rsidRPr="000B2E61">
        <w:rPr>
          <w:rFonts w:cs="Times New Roman"/>
          <w:sz w:val="24"/>
          <w:szCs w:val="24"/>
        </w:rPr>
        <w:t xml:space="preserve"> </w:t>
      </w:r>
      <w:r w:rsidR="00A12E47" w:rsidRPr="000B2E61">
        <w:rPr>
          <w:rFonts w:cs="Times New Roman"/>
          <w:sz w:val="24"/>
          <w:szCs w:val="24"/>
        </w:rPr>
        <w:t xml:space="preserve">Mary </w:t>
      </w:r>
      <w:r w:rsidR="00B95BAA" w:rsidRPr="000B2E61">
        <w:rPr>
          <w:rFonts w:cs="Times New Roman"/>
          <w:sz w:val="24"/>
          <w:szCs w:val="24"/>
        </w:rPr>
        <w:t>M</w:t>
      </w:r>
      <w:r w:rsidR="00A12E47" w:rsidRPr="000B2E61">
        <w:rPr>
          <w:rFonts w:cs="Times New Roman"/>
          <w:sz w:val="24"/>
          <w:szCs w:val="24"/>
        </w:rPr>
        <w:t>ontagu Thorley</w:t>
      </w:r>
      <w:r w:rsidR="00B95BAA" w:rsidRPr="000B2E61">
        <w:rPr>
          <w:rFonts w:cs="Times New Roman"/>
          <w:sz w:val="24"/>
          <w:szCs w:val="24"/>
        </w:rPr>
        <w:t xml:space="preserve"> </w:t>
      </w:r>
      <w:r w:rsidR="00A12E47" w:rsidRPr="000B2E61">
        <w:rPr>
          <w:rFonts w:cs="Times New Roman"/>
          <w:sz w:val="24"/>
          <w:szCs w:val="24"/>
        </w:rPr>
        <w:t>of</w:t>
      </w:r>
      <w:r w:rsidR="00B95BAA" w:rsidRPr="000B2E61">
        <w:rPr>
          <w:rFonts w:cs="Times New Roman"/>
          <w:sz w:val="24"/>
          <w:szCs w:val="24"/>
        </w:rPr>
        <w:t xml:space="preserve"> </w:t>
      </w:r>
      <w:r w:rsidR="002A73F3" w:rsidRPr="000B2E61">
        <w:rPr>
          <w:rFonts w:cs="Times New Roman"/>
          <w:sz w:val="24"/>
          <w:szCs w:val="24"/>
        </w:rPr>
        <w:t>Colchester Spinster</w:t>
      </w:r>
      <w:r w:rsidR="00A12E47" w:rsidRPr="000B2E61">
        <w:rPr>
          <w:rFonts w:cs="Times New Roman"/>
          <w:sz w:val="24"/>
          <w:szCs w:val="24"/>
        </w:rPr>
        <w:t>,</w:t>
      </w:r>
      <w:r w:rsidR="00B95BAA" w:rsidRPr="000B2E61">
        <w:rPr>
          <w:rFonts w:cs="Times New Roman"/>
          <w:sz w:val="24"/>
          <w:szCs w:val="24"/>
        </w:rPr>
        <w:t>who died 31 Dember 1861</w:t>
      </w:r>
    </w:p>
    <w:p w:rsidR="00CE45C8" w:rsidRPr="000B2E61" w:rsidRDefault="00CE45C8" w:rsidP="00CE45C8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C.23.41</w:t>
      </w:r>
      <w:r w:rsidR="002A73F3" w:rsidRPr="000B2E61">
        <w:rPr>
          <w:rFonts w:cs="Times New Roman"/>
          <w:sz w:val="24"/>
          <w:szCs w:val="24"/>
        </w:rPr>
        <w:t>.</w:t>
      </w:r>
      <w:r w:rsidR="00A12E47" w:rsidRPr="000B2E61">
        <w:rPr>
          <w:rFonts w:cs="Times New Roman"/>
          <w:sz w:val="24"/>
          <w:szCs w:val="24"/>
        </w:rPr>
        <w:t xml:space="preserve"> Rev CS L</w:t>
      </w:r>
      <w:r w:rsidR="005D5083" w:rsidRPr="000B2E61">
        <w:rPr>
          <w:rFonts w:cs="Times New Roman"/>
          <w:sz w:val="24"/>
          <w:szCs w:val="24"/>
        </w:rPr>
        <w:t>ock</w:t>
      </w:r>
      <w:r w:rsidR="00A12E47" w:rsidRPr="000B2E61">
        <w:rPr>
          <w:rFonts w:cs="Times New Roman"/>
          <w:sz w:val="24"/>
          <w:szCs w:val="24"/>
        </w:rPr>
        <w:t>,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="00A12E47" w:rsidRPr="000B2E61">
        <w:rPr>
          <w:rFonts w:cs="Times New Roman"/>
          <w:sz w:val="24"/>
          <w:szCs w:val="24"/>
        </w:rPr>
        <w:t xml:space="preserve">ALS enclosing C.23.40, </w:t>
      </w:r>
      <w:r w:rsidR="005D5083" w:rsidRPr="000B2E61">
        <w:rPr>
          <w:rFonts w:cs="Times New Roman"/>
          <w:sz w:val="24"/>
          <w:szCs w:val="24"/>
        </w:rPr>
        <w:t>from</w:t>
      </w:r>
      <w:r w:rsidR="00A12E47" w:rsidRPr="000B2E61">
        <w:rPr>
          <w:rFonts w:cs="Times New Roman"/>
          <w:sz w:val="24"/>
          <w:szCs w:val="24"/>
        </w:rPr>
        <w:t xml:space="preserve"> </w:t>
      </w:r>
      <w:r w:rsidR="005D5083" w:rsidRPr="000B2E61">
        <w:rPr>
          <w:rFonts w:cs="Times New Roman"/>
          <w:sz w:val="24"/>
          <w:szCs w:val="24"/>
        </w:rPr>
        <w:t>St</w:t>
      </w:r>
      <w:r w:rsidR="00A12E47" w:rsidRPr="000B2E61">
        <w:rPr>
          <w:rFonts w:cs="Times New Roman"/>
          <w:sz w:val="24"/>
          <w:szCs w:val="24"/>
        </w:rPr>
        <w:t xml:space="preserve"> </w:t>
      </w:r>
      <w:r w:rsidR="005D5083" w:rsidRPr="000B2E61">
        <w:rPr>
          <w:rFonts w:cs="Times New Roman"/>
          <w:sz w:val="24"/>
          <w:szCs w:val="24"/>
        </w:rPr>
        <w:t>Botolph</w:t>
      </w:r>
      <w:r w:rsidR="002A73F3" w:rsidRPr="000B2E61">
        <w:rPr>
          <w:rFonts w:cs="Times New Roman"/>
          <w:sz w:val="24"/>
          <w:szCs w:val="24"/>
        </w:rPr>
        <w:t>’</w:t>
      </w:r>
      <w:r w:rsidR="005D5083" w:rsidRPr="000B2E61">
        <w:rPr>
          <w:rFonts w:cs="Times New Roman"/>
          <w:sz w:val="24"/>
          <w:szCs w:val="24"/>
        </w:rPr>
        <w:t>s</w:t>
      </w:r>
      <w:r w:rsidR="00A12E47" w:rsidRPr="000B2E61">
        <w:rPr>
          <w:rFonts w:cs="Times New Roman"/>
          <w:sz w:val="24"/>
          <w:szCs w:val="24"/>
        </w:rPr>
        <w:t xml:space="preserve"> </w:t>
      </w:r>
      <w:r w:rsidR="005D5083" w:rsidRPr="000B2E61">
        <w:rPr>
          <w:rFonts w:cs="Times New Roman"/>
          <w:sz w:val="24"/>
          <w:szCs w:val="24"/>
        </w:rPr>
        <w:t>Colchester</w:t>
      </w:r>
      <w:r w:rsidR="00A12E47" w:rsidRPr="000B2E61">
        <w:rPr>
          <w:rFonts w:cs="Times New Roman"/>
          <w:sz w:val="24"/>
          <w:szCs w:val="24"/>
        </w:rPr>
        <w:t>,</w:t>
      </w:r>
      <w:r w:rsidR="005D5083" w:rsidRPr="000B2E61">
        <w:rPr>
          <w:rFonts w:cs="Times New Roman"/>
          <w:sz w:val="24"/>
          <w:szCs w:val="24"/>
        </w:rPr>
        <w:t xml:space="preserve"> </w:t>
      </w:r>
      <w:r w:rsidR="00A12E47" w:rsidRPr="000B2E61">
        <w:rPr>
          <w:rFonts w:cs="Times New Roman"/>
          <w:sz w:val="24"/>
          <w:szCs w:val="24"/>
        </w:rPr>
        <w:t>to Robert Scott Master</w:t>
      </w:r>
      <w:r w:rsidR="002A73F3" w:rsidRPr="000B2E61">
        <w:rPr>
          <w:rFonts w:cs="Times New Roman"/>
          <w:sz w:val="24"/>
          <w:szCs w:val="24"/>
        </w:rPr>
        <w:t xml:space="preserve"> of </w:t>
      </w:r>
      <w:r w:rsidR="001E4C26" w:rsidRPr="000B2E61">
        <w:rPr>
          <w:rFonts w:cs="Times New Roman"/>
          <w:sz w:val="24"/>
          <w:szCs w:val="24"/>
        </w:rPr>
        <w:t>Balliol</w:t>
      </w:r>
      <w:r w:rsidR="002A73F3" w:rsidRPr="000B2E61">
        <w:rPr>
          <w:rFonts w:cs="Times New Roman"/>
          <w:sz w:val="24"/>
          <w:szCs w:val="24"/>
        </w:rPr>
        <w:t>,</w:t>
      </w:r>
      <w:r w:rsidR="00A12E47" w:rsidRPr="000B2E61">
        <w:rPr>
          <w:rFonts w:cs="Times New Roman"/>
          <w:sz w:val="24"/>
          <w:szCs w:val="24"/>
        </w:rPr>
        <w:t xml:space="preserve"> </w:t>
      </w:r>
      <w:r w:rsidR="005D5083" w:rsidRPr="000B2E61">
        <w:rPr>
          <w:rFonts w:cs="Times New Roman"/>
          <w:sz w:val="24"/>
          <w:szCs w:val="24"/>
        </w:rPr>
        <w:t>27</w:t>
      </w:r>
      <w:r w:rsidR="00A12E47" w:rsidRPr="000B2E61">
        <w:rPr>
          <w:rFonts w:cs="Times New Roman"/>
          <w:sz w:val="24"/>
          <w:szCs w:val="24"/>
        </w:rPr>
        <w:t xml:space="preserve"> J</w:t>
      </w:r>
      <w:r w:rsidR="00B95BAA" w:rsidRPr="000B2E61">
        <w:rPr>
          <w:rFonts w:cs="Times New Roman"/>
          <w:sz w:val="24"/>
          <w:szCs w:val="24"/>
        </w:rPr>
        <w:t>an</w:t>
      </w:r>
      <w:r w:rsidR="00A12E47" w:rsidRPr="000B2E61">
        <w:rPr>
          <w:rFonts w:cs="Times New Roman"/>
          <w:sz w:val="24"/>
          <w:szCs w:val="24"/>
        </w:rPr>
        <w:t>u</w:t>
      </w:r>
      <w:r w:rsidR="002A73F3" w:rsidRPr="000B2E61">
        <w:rPr>
          <w:rFonts w:cs="Times New Roman"/>
          <w:sz w:val="24"/>
          <w:szCs w:val="24"/>
        </w:rPr>
        <w:t>ar</w:t>
      </w:r>
      <w:r w:rsidR="00A12E47" w:rsidRPr="000B2E61">
        <w:rPr>
          <w:rFonts w:cs="Times New Roman"/>
          <w:sz w:val="24"/>
          <w:szCs w:val="24"/>
        </w:rPr>
        <w:t>y 1862</w:t>
      </w:r>
    </w:p>
    <w:p w:rsidR="000559A4" w:rsidRPr="000B2E61" w:rsidRDefault="000559A4" w:rsidP="00FC371B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C.23.42</w:t>
      </w:r>
      <w:r w:rsidR="00CE45C8" w:rsidRPr="000B2E61">
        <w:rPr>
          <w:rFonts w:cs="Times New Roman"/>
          <w:sz w:val="24"/>
          <w:szCs w:val="24"/>
        </w:rPr>
        <w:t>.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="00CE45C8" w:rsidRPr="000B2E61">
        <w:rPr>
          <w:rFonts w:cs="Times New Roman"/>
          <w:sz w:val="24"/>
          <w:szCs w:val="24"/>
        </w:rPr>
        <w:t>Declaration by the College of the Unsaleability of the Advowson of Holy Trinity Colchester in accordance with the Benefices Act 1898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="00CE45C8" w:rsidRPr="000B2E61">
        <w:rPr>
          <w:rFonts w:cs="Times New Roman"/>
          <w:sz w:val="24"/>
          <w:szCs w:val="24"/>
        </w:rPr>
        <w:t>(Amendment)  Measure 1923. Sealed with</w:t>
      </w:r>
      <w:r w:rsidR="009C764C" w:rsidRPr="000B2E61">
        <w:rPr>
          <w:rFonts w:cs="Times New Roman"/>
          <w:sz w:val="24"/>
          <w:szCs w:val="24"/>
        </w:rPr>
        <w:t xml:space="preserve"> </w:t>
      </w:r>
      <w:r w:rsidR="00CE45C8" w:rsidRPr="000B2E61">
        <w:rPr>
          <w:rFonts w:cs="Times New Roman"/>
          <w:sz w:val="24"/>
          <w:szCs w:val="24"/>
        </w:rPr>
        <w:t>the</w:t>
      </w:r>
      <w:r w:rsidR="009C764C" w:rsidRPr="000B2E61">
        <w:rPr>
          <w:rFonts w:cs="Times New Roman"/>
          <w:sz w:val="24"/>
          <w:szCs w:val="24"/>
        </w:rPr>
        <w:t xml:space="preserve"> great S</w:t>
      </w:r>
      <w:r w:rsidR="00CE45C8" w:rsidRPr="000B2E61">
        <w:rPr>
          <w:rFonts w:cs="Times New Roman"/>
          <w:sz w:val="24"/>
          <w:szCs w:val="24"/>
        </w:rPr>
        <w:t xml:space="preserve">t </w:t>
      </w:r>
      <w:r w:rsidR="009C764C" w:rsidRPr="000B2E61">
        <w:rPr>
          <w:rFonts w:cs="Times New Roman"/>
          <w:sz w:val="24"/>
          <w:szCs w:val="24"/>
        </w:rPr>
        <w:t xml:space="preserve">Catherine </w:t>
      </w:r>
      <w:r w:rsidR="00CE45C8" w:rsidRPr="000B2E61">
        <w:rPr>
          <w:rFonts w:cs="Times New Roman"/>
          <w:sz w:val="24"/>
          <w:szCs w:val="24"/>
        </w:rPr>
        <w:t>seal of the College</w:t>
      </w:r>
      <w:r w:rsidR="002A73F3" w:rsidRPr="000B2E61">
        <w:rPr>
          <w:rFonts w:cs="Times New Roman"/>
          <w:sz w:val="24"/>
          <w:szCs w:val="24"/>
        </w:rPr>
        <w:t>,</w:t>
      </w:r>
      <w:r w:rsidR="00CE45C8" w:rsidRPr="000B2E61">
        <w:rPr>
          <w:rFonts w:cs="Times New Roman"/>
          <w:sz w:val="24"/>
          <w:szCs w:val="24"/>
        </w:rPr>
        <w:t xml:space="preserve"> attested by AD Lindsay </w:t>
      </w:r>
      <w:r w:rsidR="002A73F3" w:rsidRPr="000B2E61">
        <w:rPr>
          <w:rFonts w:cs="Times New Roman"/>
          <w:sz w:val="24"/>
          <w:szCs w:val="24"/>
        </w:rPr>
        <w:t xml:space="preserve">Master of Balliol </w:t>
      </w:r>
      <w:r w:rsidR="009C764C" w:rsidRPr="000B2E61">
        <w:rPr>
          <w:rFonts w:cs="Times New Roman"/>
          <w:sz w:val="24"/>
          <w:szCs w:val="24"/>
        </w:rPr>
        <w:t>and Edward Hilliard</w:t>
      </w:r>
      <w:r w:rsidR="001E4C26" w:rsidRPr="000B2E61">
        <w:rPr>
          <w:rFonts w:cs="Times New Roman"/>
          <w:sz w:val="24"/>
          <w:szCs w:val="24"/>
        </w:rPr>
        <w:t>,</w:t>
      </w:r>
      <w:r w:rsidR="009C764C" w:rsidRPr="000B2E61">
        <w:rPr>
          <w:rFonts w:cs="Times New Roman"/>
          <w:sz w:val="24"/>
          <w:szCs w:val="24"/>
        </w:rPr>
        <w:t xml:space="preserve"> </w:t>
      </w:r>
      <w:r w:rsidR="00CE45C8" w:rsidRPr="000B2E61">
        <w:rPr>
          <w:rFonts w:cs="Times New Roman"/>
          <w:sz w:val="24"/>
          <w:szCs w:val="24"/>
        </w:rPr>
        <w:t>9 February 1926.</w:t>
      </w:r>
      <w:r w:rsidR="001E4C26" w:rsidRPr="000B2E61">
        <w:rPr>
          <w:rFonts w:cs="Times New Roman"/>
          <w:sz w:val="24"/>
          <w:szCs w:val="24"/>
        </w:rPr>
        <w:t xml:space="preserve"> </w:t>
      </w:r>
      <w:r w:rsidR="00CE45C8" w:rsidRPr="000B2E61">
        <w:rPr>
          <w:rFonts w:cs="Times New Roman"/>
          <w:sz w:val="24"/>
          <w:szCs w:val="24"/>
        </w:rPr>
        <w:t>Registered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="00CE45C8" w:rsidRPr="000B2E61">
        <w:rPr>
          <w:rFonts w:cs="Times New Roman"/>
          <w:sz w:val="24"/>
          <w:szCs w:val="24"/>
        </w:rPr>
        <w:t>in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="00CE45C8" w:rsidRPr="000B2E61">
        <w:rPr>
          <w:rFonts w:cs="Times New Roman"/>
          <w:sz w:val="24"/>
          <w:szCs w:val="24"/>
        </w:rPr>
        <w:t>the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="00CE45C8" w:rsidRPr="000B2E61">
        <w:rPr>
          <w:rFonts w:cs="Times New Roman"/>
          <w:sz w:val="24"/>
          <w:szCs w:val="24"/>
        </w:rPr>
        <w:t xml:space="preserve">Registry </w:t>
      </w:r>
      <w:r w:rsidR="002A73F3" w:rsidRPr="000B2E61">
        <w:rPr>
          <w:rFonts w:cs="Times New Roman"/>
          <w:sz w:val="24"/>
          <w:szCs w:val="24"/>
        </w:rPr>
        <w:t xml:space="preserve">of the </w:t>
      </w:r>
      <w:r w:rsidR="00CE45C8" w:rsidRPr="000B2E61">
        <w:rPr>
          <w:rFonts w:cs="Times New Roman"/>
          <w:sz w:val="24"/>
          <w:szCs w:val="24"/>
        </w:rPr>
        <w:t>Dioces</w:t>
      </w:r>
      <w:r w:rsidR="002A73F3" w:rsidRPr="000B2E61">
        <w:rPr>
          <w:rFonts w:cs="Times New Roman"/>
          <w:sz w:val="24"/>
          <w:szCs w:val="24"/>
        </w:rPr>
        <w:t>e</w:t>
      </w:r>
      <w:r w:rsidR="00CE45C8" w:rsidRPr="000B2E61">
        <w:rPr>
          <w:rFonts w:cs="Times New Roman"/>
          <w:sz w:val="24"/>
          <w:szCs w:val="24"/>
        </w:rPr>
        <w:t xml:space="preserve"> of</w:t>
      </w:r>
      <w:r w:rsidR="009C764C" w:rsidRPr="000B2E61">
        <w:rPr>
          <w:rFonts w:cs="Times New Roman"/>
          <w:sz w:val="24"/>
          <w:szCs w:val="24"/>
        </w:rPr>
        <w:t xml:space="preserve"> Chelmsford</w:t>
      </w:r>
      <w:r w:rsidR="002A73F3" w:rsidRPr="000B2E61">
        <w:rPr>
          <w:rFonts w:cs="Times New Roman"/>
          <w:sz w:val="24"/>
          <w:szCs w:val="24"/>
        </w:rPr>
        <w:t>,</w:t>
      </w:r>
      <w:r w:rsidR="009C764C" w:rsidRPr="000B2E61">
        <w:rPr>
          <w:rFonts w:cs="Times New Roman"/>
          <w:sz w:val="24"/>
          <w:szCs w:val="24"/>
        </w:rPr>
        <w:t xml:space="preserve"> 15 Febr</w:t>
      </w:r>
      <w:r w:rsidR="00CE45C8" w:rsidRPr="000B2E61">
        <w:rPr>
          <w:rFonts w:cs="Times New Roman"/>
          <w:sz w:val="24"/>
          <w:szCs w:val="24"/>
        </w:rPr>
        <w:t>uary 1926</w:t>
      </w:r>
      <w:r w:rsidR="009C764C" w:rsidRPr="000B2E61">
        <w:rPr>
          <w:rFonts w:cs="Times New Roman"/>
          <w:sz w:val="24"/>
          <w:szCs w:val="24"/>
        </w:rPr>
        <w:t>.</w:t>
      </w:r>
    </w:p>
    <w:p w:rsidR="000559A4" w:rsidRPr="000B2E61" w:rsidRDefault="000559A4" w:rsidP="00FC371B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C.23.43.</w:t>
      </w:r>
      <w:r w:rsidR="009C764C" w:rsidRPr="000B2E61">
        <w:rPr>
          <w:rFonts w:cs="Times New Roman"/>
          <w:sz w:val="24"/>
          <w:szCs w:val="24"/>
        </w:rPr>
        <w:t xml:space="preserve"> Declaration by the College of the Unsaleability of the Advowson of St Leanard Colchester in accordance with the Benefices Act 1898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="009C764C" w:rsidRPr="000B2E61">
        <w:rPr>
          <w:rFonts w:cs="Times New Roman"/>
          <w:sz w:val="24"/>
          <w:szCs w:val="24"/>
        </w:rPr>
        <w:t>(Amendment)  Measure 1923. Sealed with the great St Catherine seal of the College</w:t>
      </w:r>
      <w:r w:rsidR="002A73F3" w:rsidRPr="000B2E61">
        <w:rPr>
          <w:rFonts w:cs="Times New Roman"/>
          <w:sz w:val="24"/>
          <w:szCs w:val="24"/>
        </w:rPr>
        <w:t>,</w:t>
      </w:r>
      <w:r w:rsidR="009C764C" w:rsidRPr="000B2E61">
        <w:rPr>
          <w:rFonts w:cs="Times New Roman"/>
          <w:sz w:val="24"/>
          <w:szCs w:val="24"/>
        </w:rPr>
        <w:t xml:space="preserve"> attested by AD Lindsay </w:t>
      </w:r>
      <w:r w:rsidR="002A73F3" w:rsidRPr="000B2E61">
        <w:rPr>
          <w:rFonts w:cs="Times New Roman"/>
          <w:sz w:val="24"/>
          <w:szCs w:val="24"/>
        </w:rPr>
        <w:t xml:space="preserve">Master of Balliol </w:t>
      </w:r>
      <w:r w:rsidR="009C764C" w:rsidRPr="000B2E61">
        <w:rPr>
          <w:rFonts w:cs="Times New Roman"/>
          <w:sz w:val="24"/>
          <w:szCs w:val="24"/>
        </w:rPr>
        <w:t>and CS Orwin  22 October  1926.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="009C764C" w:rsidRPr="000B2E61">
        <w:rPr>
          <w:rFonts w:cs="Times New Roman"/>
          <w:sz w:val="24"/>
          <w:szCs w:val="24"/>
        </w:rPr>
        <w:t>Registered in the Registry of the Diocese of Chelmsford</w:t>
      </w:r>
      <w:r w:rsidR="002A73F3" w:rsidRPr="000B2E61">
        <w:rPr>
          <w:rFonts w:cs="Times New Roman"/>
          <w:sz w:val="24"/>
          <w:szCs w:val="24"/>
        </w:rPr>
        <w:t>,</w:t>
      </w:r>
      <w:r w:rsidR="009C764C" w:rsidRPr="000B2E61">
        <w:rPr>
          <w:rFonts w:cs="Times New Roman"/>
          <w:sz w:val="24"/>
          <w:szCs w:val="24"/>
        </w:rPr>
        <w:t xml:space="preserve"> 29 October  1926.</w:t>
      </w:r>
    </w:p>
    <w:p w:rsidR="00CE110F" w:rsidRPr="000B2E61" w:rsidRDefault="00CE110F" w:rsidP="00FC371B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C.23.44.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 xml:space="preserve">A packet of letters etc flattened by EV Quinn and labelled </w:t>
      </w:r>
      <w:r w:rsidR="00131725" w:rsidRPr="000B2E61">
        <w:rPr>
          <w:rFonts w:cs="Times New Roman"/>
          <w:sz w:val="24"/>
          <w:szCs w:val="24"/>
        </w:rPr>
        <w:t xml:space="preserve">in his hand </w:t>
      </w:r>
      <w:r w:rsidRPr="000B2E61">
        <w:rPr>
          <w:rFonts w:cs="Times New Roman"/>
          <w:sz w:val="24"/>
          <w:szCs w:val="24"/>
        </w:rPr>
        <w:t>“Colchester All Saints/ Correspondence 1855-63/ Colchester Trinity</w:t>
      </w:r>
      <w:r w:rsidR="00131725" w:rsidRPr="000B2E61">
        <w:rPr>
          <w:rFonts w:cs="Times New Roman"/>
          <w:sz w:val="24"/>
          <w:szCs w:val="24"/>
        </w:rPr>
        <w:t>/</w:t>
      </w:r>
      <w:r w:rsidRPr="000B2E61">
        <w:rPr>
          <w:rFonts w:cs="Times New Roman"/>
          <w:sz w:val="24"/>
          <w:szCs w:val="24"/>
        </w:rPr>
        <w:t xml:space="preserve"> Correspondence 1868”.</w:t>
      </w:r>
      <w:r w:rsidR="00131725" w:rsidRPr="000B2E61">
        <w:rPr>
          <w:rFonts w:cs="Times New Roman"/>
          <w:sz w:val="24"/>
          <w:szCs w:val="24"/>
        </w:rPr>
        <w:t xml:space="preserve"> Numerous ALS from the Rev JT Round to  Robert Scott </w:t>
      </w:r>
      <w:r w:rsidR="002A73F3" w:rsidRPr="000B2E61">
        <w:rPr>
          <w:rFonts w:cs="Times New Roman"/>
          <w:sz w:val="24"/>
          <w:szCs w:val="24"/>
        </w:rPr>
        <w:t xml:space="preserve">Master of Balliol </w:t>
      </w:r>
      <w:r w:rsidR="00131725" w:rsidRPr="000B2E61">
        <w:rPr>
          <w:rFonts w:cs="Times New Roman"/>
          <w:sz w:val="24"/>
          <w:szCs w:val="24"/>
        </w:rPr>
        <w:t xml:space="preserve">are included. </w:t>
      </w:r>
    </w:p>
    <w:p w:rsidR="00CE110F" w:rsidRPr="000B2E61" w:rsidRDefault="00CE110F" w:rsidP="00CE110F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C.23.45.</w:t>
      </w:r>
      <w:r w:rsidR="00131725" w:rsidRPr="000B2E61">
        <w:rPr>
          <w:rFonts w:cs="Times New Roman"/>
          <w:sz w:val="24"/>
          <w:szCs w:val="24"/>
        </w:rPr>
        <w:t xml:space="preserve"> </w:t>
      </w:r>
      <w:r w:rsidRPr="000B2E61">
        <w:rPr>
          <w:rFonts w:cs="Times New Roman"/>
          <w:sz w:val="24"/>
          <w:szCs w:val="24"/>
        </w:rPr>
        <w:t xml:space="preserve">A packet of letters etc flattened by EV Quinn and labelled </w:t>
      </w:r>
      <w:r w:rsidR="00131725" w:rsidRPr="000B2E61">
        <w:rPr>
          <w:rFonts w:cs="Times New Roman"/>
          <w:sz w:val="24"/>
          <w:szCs w:val="24"/>
        </w:rPr>
        <w:t xml:space="preserve">in his hand </w:t>
      </w:r>
      <w:r w:rsidRPr="000B2E61">
        <w:rPr>
          <w:rFonts w:cs="Times New Roman"/>
          <w:sz w:val="24"/>
          <w:szCs w:val="24"/>
        </w:rPr>
        <w:t>“Colchester St Leonard</w:t>
      </w:r>
      <w:r w:rsidR="00D630F8" w:rsidRPr="000B2E61">
        <w:rPr>
          <w:rFonts w:cs="Times New Roman"/>
          <w:sz w:val="24"/>
          <w:szCs w:val="24"/>
        </w:rPr>
        <w:t>’</w:t>
      </w:r>
      <w:r w:rsidRPr="000B2E61">
        <w:rPr>
          <w:rFonts w:cs="Times New Roman"/>
          <w:sz w:val="24"/>
          <w:szCs w:val="24"/>
        </w:rPr>
        <w:t xml:space="preserve">s Correspondence 1860-9” </w:t>
      </w:r>
      <w:r w:rsidR="00D630F8" w:rsidRPr="000B2E61">
        <w:rPr>
          <w:rFonts w:cs="Times New Roman"/>
          <w:sz w:val="24"/>
          <w:szCs w:val="24"/>
        </w:rPr>
        <w:t>.</w:t>
      </w:r>
      <w:r w:rsidR="00D3378F" w:rsidRPr="000B2E61">
        <w:rPr>
          <w:rFonts w:cs="Times New Roman"/>
          <w:sz w:val="24"/>
          <w:szCs w:val="24"/>
        </w:rPr>
        <w:t xml:space="preserve">Numerous ALS from John G Bingley Rector to Robert Scott </w:t>
      </w:r>
      <w:r w:rsidR="002A73F3" w:rsidRPr="000B2E61">
        <w:rPr>
          <w:rFonts w:cs="Times New Roman"/>
          <w:sz w:val="24"/>
          <w:szCs w:val="24"/>
        </w:rPr>
        <w:lastRenderedPageBreak/>
        <w:t xml:space="preserve">Master of Balliol </w:t>
      </w:r>
      <w:r w:rsidR="00D3378F" w:rsidRPr="000B2E61">
        <w:rPr>
          <w:rFonts w:cs="Times New Roman"/>
          <w:sz w:val="24"/>
          <w:szCs w:val="24"/>
        </w:rPr>
        <w:t>are included</w:t>
      </w:r>
      <w:r w:rsidR="002A73F3" w:rsidRPr="000B2E61">
        <w:rPr>
          <w:rFonts w:cs="Times New Roman"/>
          <w:sz w:val="24"/>
          <w:szCs w:val="24"/>
        </w:rPr>
        <w:t>,</w:t>
      </w:r>
      <w:r w:rsidR="00D3378F" w:rsidRPr="000B2E61">
        <w:rPr>
          <w:rFonts w:cs="Times New Roman"/>
          <w:sz w:val="24"/>
          <w:szCs w:val="24"/>
        </w:rPr>
        <w:t xml:space="preserve"> with ephemera concerning Bingley’s  activities to improve the religious life of Parish</w:t>
      </w:r>
      <w:r w:rsidR="002A73F3" w:rsidRPr="000B2E61">
        <w:rPr>
          <w:rFonts w:cs="Times New Roman"/>
          <w:sz w:val="24"/>
          <w:szCs w:val="24"/>
        </w:rPr>
        <w:t>.</w:t>
      </w:r>
    </w:p>
    <w:p w:rsidR="00431733" w:rsidRPr="000B2E61" w:rsidRDefault="00CE110F" w:rsidP="00FC371B">
      <w:pPr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 xml:space="preserve">C.23.46.A packet of letters etc flattened by EV Quinn and labelled </w:t>
      </w:r>
      <w:r w:rsidR="00131725" w:rsidRPr="000B2E61">
        <w:rPr>
          <w:rFonts w:cs="Times New Roman"/>
          <w:sz w:val="24"/>
          <w:szCs w:val="24"/>
        </w:rPr>
        <w:t xml:space="preserve">in his hand </w:t>
      </w:r>
      <w:r w:rsidRPr="000B2E61">
        <w:rPr>
          <w:rFonts w:cs="Times New Roman"/>
          <w:sz w:val="24"/>
          <w:szCs w:val="24"/>
        </w:rPr>
        <w:t xml:space="preserve">”Tendring, Essex /Correspondence 1862-5” </w:t>
      </w:r>
      <w:r w:rsidR="00131725" w:rsidRPr="000B2E61">
        <w:rPr>
          <w:rFonts w:cs="Times New Roman"/>
          <w:sz w:val="24"/>
          <w:szCs w:val="24"/>
        </w:rPr>
        <w:t>.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="00131725" w:rsidRPr="000B2E61">
        <w:rPr>
          <w:rFonts w:cs="Times New Roman"/>
          <w:sz w:val="24"/>
          <w:szCs w:val="24"/>
        </w:rPr>
        <w:t>Numerous</w:t>
      </w:r>
      <w:r w:rsidR="00D630F8" w:rsidRPr="000B2E61">
        <w:rPr>
          <w:rFonts w:cs="Times New Roman"/>
          <w:sz w:val="24"/>
          <w:szCs w:val="24"/>
        </w:rPr>
        <w:t xml:space="preserve"> </w:t>
      </w:r>
      <w:r w:rsidR="00131725" w:rsidRPr="000B2E61">
        <w:rPr>
          <w:rFonts w:cs="Times New Roman"/>
          <w:sz w:val="24"/>
          <w:szCs w:val="24"/>
        </w:rPr>
        <w:t>ALS from JM Chap</w:t>
      </w:r>
      <w:r w:rsidR="00D3378F" w:rsidRPr="000B2E61">
        <w:rPr>
          <w:rFonts w:cs="Times New Roman"/>
          <w:sz w:val="24"/>
          <w:szCs w:val="24"/>
        </w:rPr>
        <w:t>ma</w:t>
      </w:r>
      <w:r w:rsidR="00131725" w:rsidRPr="000B2E61">
        <w:rPr>
          <w:rFonts w:cs="Times New Roman"/>
          <w:sz w:val="24"/>
          <w:szCs w:val="24"/>
        </w:rPr>
        <w:t>n</w:t>
      </w:r>
      <w:r w:rsidR="00D630F8" w:rsidRPr="000B2E61">
        <w:rPr>
          <w:rFonts w:cs="Times New Roman"/>
          <w:sz w:val="24"/>
          <w:szCs w:val="24"/>
        </w:rPr>
        <w:t xml:space="preserve"> to</w:t>
      </w:r>
      <w:r w:rsidR="00131725" w:rsidRPr="000B2E61">
        <w:rPr>
          <w:rFonts w:cs="Times New Roman"/>
          <w:sz w:val="24"/>
          <w:szCs w:val="24"/>
        </w:rPr>
        <w:t xml:space="preserve"> Robert</w:t>
      </w:r>
      <w:r w:rsidR="00D630F8" w:rsidRPr="000B2E61">
        <w:rPr>
          <w:rFonts w:cs="Times New Roman"/>
          <w:sz w:val="24"/>
          <w:szCs w:val="24"/>
        </w:rPr>
        <w:t xml:space="preserve"> </w:t>
      </w:r>
      <w:r w:rsidR="00131725" w:rsidRPr="000B2E61">
        <w:rPr>
          <w:rFonts w:cs="Times New Roman"/>
          <w:sz w:val="24"/>
          <w:szCs w:val="24"/>
        </w:rPr>
        <w:t xml:space="preserve">Scott </w:t>
      </w:r>
      <w:r w:rsidR="002A73F3" w:rsidRPr="000B2E61">
        <w:rPr>
          <w:rFonts w:cs="Times New Roman"/>
          <w:sz w:val="24"/>
          <w:szCs w:val="24"/>
        </w:rPr>
        <w:t xml:space="preserve">Master of Balliol </w:t>
      </w:r>
      <w:r w:rsidR="00131725" w:rsidRPr="000B2E61">
        <w:rPr>
          <w:rFonts w:cs="Times New Roman"/>
          <w:sz w:val="24"/>
          <w:szCs w:val="24"/>
        </w:rPr>
        <w:t>are included</w:t>
      </w:r>
      <w:r w:rsidR="00B3301D" w:rsidRPr="000B2E61">
        <w:rPr>
          <w:rFonts w:cs="Times New Roman"/>
          <w:sz w:val="24"/>
          <w:szCs w:val="24"/>
        </w:rPr>
        <w:t>.</w:t>
      </w:r>
    </w:p>
    <w:p w:rsidR="00CE110F" w:rsidRPr="000B2E61" w:rsidRDefault="00431733" w:rsidP="00431733">
      <w:p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0B2E61">
        <w:rPr>
          <w:rFonts w:cs="Times New Roman"/>
          <w:sz w:val="24"/>
          <w:szCs w:val="24"/>
        </w:rPr>
        <w:t>C.23.47.</w:t>
      </w:r>
      <w:r w:rsidR="00CE110F" w:rsidRPr="000B2E61">
        <w:rPr>
          <w:rFonts w:cs="Times New Roman"/>
          <w:sz w:val="24"/>
          <w:szCs w:val="24"/>
        </w:rPr>
        <w:t xml:space="preserve"> </w:t>
      </w:r>
      <w:r w:rsidR="00643BEF" w:rsidRPr="000B2E61">
        <w:rPr>
          <w:rFonts w:cs="Times New Roman"/>
          <w:sz w:val="24"/>
          <w:szCs w:val="24"/>
        </w:rPr>
        <w:t>Eighteenth century  sched</w:t>
      </w:r>
      <w:r w:rsidR="00A47DFE" w:rsidRPr="000B2E61">
        <w:rPr>
          <w:rFonts w:cs="Times New Roman"/>
          <w:sz w:val="24"/>
          <w:szCs w:val="24"/>
        </w:rPr>
        <w:t>ules</w:t>
      </w:r>
      <w:r w:rsidR="00643BEF" w:rsidRPr="000B2E61">
        <w:rPr>
          <w:rFonts w:cs="Times New Roman"/>
          <w:sz w:val="24"/>
          <w:szCs w:val="24"/>
        </w:rPr>
        <w:t xml:space="preserve"> </w:t>
      </w:r>
      <w:r w:rsidR="00A47DFE" w:rsidRPr="000B2E61">
        <w:rPr>
          <w:rFonts w:cs="Times New Roman"/>
          <w:sz w:val="24"/>
          <w:szCs w:val="24"/>
        </w:rPr>
        <w:t xml:space="preserve">of </w:t>
      </w:r>
      <w:r w:rsidR="00CE45C8" w:rsidRPr="000B2E61">
        <w:rPr>
          <w:rFonts w:cs="Times New Roman"/>
          <w:sz w:val="24"/>
          <w:szCs w:val="24"/>
        </w:rPr>
        <w:t xml:space="preserve">Colchester and Tendring </w:t>
      </w:r>
      <w:r w:rsidR="00A47DFE" w:rsidRPr="000B2E61">
        <w:rPr>
          <w:rFonts w:cs="Times New Roman"/>
          <w:sz w:val="24"/>
          <w:szCs w:val="24"/>
        </w:rPr>
        <w:t>d</w:t>
      </w:r>
      <w:r w:rsidR="00CE45C8" w:rsidRPr="000B2E61">
        <w:rPr>
          <w:rFonts w:cs="Times New Roman"/>
          <w:sz w:val="24"/>
          <w:szCs w:val="24"/>
        </w:rPr>
        <w:t>ocuments</w:t>
      </w:r>
      <w:r w:rsidR="00A47DFE" w:rsidRPr="000B2E61">
        <w:rPr>
          <w:rFonts w:cs="Times New Roman"/>
          <w:sz w:val="24"/>
          <w:szCs w:val="24"/>
        </w:rPr>
        <w:t xml:space="preserve"> </w:t>
      </w:r>
      <w:r w:rsidR="00643BEF" w:rsidRPr="000B2E61">
        <w:rPr>
          <w:rFonts w:cs="Times New Roman"/>
          <w:sz w:val="24"/>
          <w:szCs w:val="24"/>
        </w:rPr>
        <w:t xml:space="preserve">in the hands of Joseph Sanford </w:t>
      </w:r>
      <w:r w:rsidR="00CE45C8" w:rsidRPr="000B2E61">
        <w:rPr>
          <w:rFonts w:cs="Times New Roman"/>
          <w:sz w:val="24"/>
          <w:szCs w:val="24"/>
        </w:rPr>
        <w:t>(</w:t>
      </w:r>
      <w:r w:rsidR="00643BEF" w:rsidRPr="000B2E61">
        <w:rPr>
          <w:rFonts w:cs="Times New Roman"/>
          <w:sz w:val="24"/>
          <w:szCs w:val="24"/>
        </w:rPr>
        <w:t>C.23.32)</w:t>
      </w:r>
      <w:r w:rsidR="00CE45C8" w:rsidRPr="000B2E61">
        <w:rPr>
          <w:rFonts w:cs="Times New Roman"/>
          <w:sz w:val="24"/>
          <w:szCs w:val="24"/>
        </w:rPr>
        <w:t xml:space="preserve"> an</w:t>
      </w:r>
      <w:r w:rsidR="00643BEF" w:rsidRPr="000B2E61">
        <w:rPr>
          <w:rFonts w:cs="Times New Roman"/>
          <w:sz w:val="24"/>
          <w:szCs w:val="24"/>
        </w:rPr>
        <w:t>d</w:t>
      </w:r>
      <w:r w:rsidR="00CE45C8" w:rsidRPr="000B2E61">
        <w:rPr>
          <w:rFonts w:cs="Times New Roman"/>
          <w:sz w:val="24"/>
          <w:szCs w:val="24"/>
        </w:rPr>
        <w:t xml:space="preserve"> </w:t>
      </w:r>
      <w:r w:rsidR="00643BEF" w:rsidRPr="000B2E61">
        <w:rPr>
          <w:rFonts w:cs="Times New Roman"/>
          <w:sz w:val="24"/>
          <w:szCs w:val="24"/>
        </w:rPr>
        <w:t>John</w:t>
      </w:r>
      <w:r w:rsidR="00CE45C8" w:rsidRPr="000B2E61">
        <w:rPr>
          <w:rFonts w:cs="Times New Roman"/>
          <w:sz w:val="24"/>
          <w:szCs w:val="24"/>
        </w:rPr>
        <w:t xml:space="preserve"> </w:t>
      </w:r>
      <w:r w:rsidR="00643BEF" w:rsidRPr="000B2E61">
        <w:rPr>
          <w:rFonts w:cs="Times New Roman"/>
          <w:sz w:val="24"/>
          <w:szCs w:val="24"/>
        </w:rPr>
        <w:t>Davey</w:t>
      </w:r>
      <w:r w:rsidR="002A73F3" w:rsidRPr="000B2E61">
        <w:rPr>
          <w:rFonts w:cs="Times New Roman"/>
          <w:sz w:val="24"/>
          <w:szCs w:val="24"/>
        </w:rPr>
        <w:t xml:space="preserve"> </w:t>
      </w:r>
      <w:r w:rsidR="00643BEF" w:rsidRPr="000B2E61">
        <w:rPr>
          <w:rFonts w:cs="Times New Roman"/>
          <w:sz w:val="24"/>
          <w:szCs w:val="24"/>
        </w:rPr>
        <w:t>(C.23.27-29 and</w:t>
      </w:r>
      <w:r w:rsidR="00CE45C8" w:rsidRPr="000B2E61">
        <w:rPr>
          <w:rFonts w:cs="Times New Roman"/>
          <w:sz w:val="24"/>
          <w:szCs w:val="24"/>
        </w:rPr>
        <w:t xml:space="preserve"> </w:t>
      </w:r>
      <w:r w:rsidR="00643BEF" w:rsidRPr="000B2E61">
        <w:rPr>
          <w:rFonts w:cs="Times New Roman"/>
          <w:sz w:val="24"/>
          <w:szCs w:val="24"/>
        </w:rPr>
        <w:t>one</w:t>
      </w:r>
      <w:r w:rsidR="00CE45C8" w:rsidRPr="000B2E61">
        <w:rPr>
          <w:rFonts w:cs="Times New Roman"/>
          <w:sz w:val="24"/>
          <w:szCs w:val="24"/>
        </w:rPr>
        <w:t xml:space="preserve"> </w:t>
      </w:r>
      <w:r w:rsidR="00643BEF" w:rsidRPr="000B2E61">
        <w:rPr>
          <w:rFonts w:cs="Times New Roman"/>
          <w:sz w:val="24"/>
          <w:szCs w:val="24"/>
        </w:rPr>
        <w:t>previously</w:t>
      </w:r>
      <w:r w:rsidR="00CE45C8" w:rsidRPr="000B2E61">
        <w:rPr>
          <w:rFonts w:cs="Times New Roman"/>
          <w:sz w:val="24"/>
          <w:szCs w:val="24"/>
        </w:rPr>
        <w:t xml:space="preserve"> </w:t>
      </w:r>
      <w:r w:rsidR="00643BEF" w:rsidRPr="000B2E61">
        <w:rPr>
          <w:rFonts w:cs="Times New Roman"/>
          <w:sz w:val="24"/>
          <w:szCs w:val="24"/>
        </w:rPr>
        <w:t xml:space="preserve">unlisted) </w:t>
      </w:r>
      <w:r w:rsidR="00A47DFE" w:rsidRPr="000B2E61">
        <w:rPr>
          <w:rFonts w:cs="Times New Roman"/>
          <w:sz w:val="24"/>
          <w:szCs w:val="24"/>
        </w:rPr>
        <w:t>,</w:t>
      </w:r>
      <w:r w:rsidR="00643BEF" w:rsidRPr="000B2E61">
        <w:rPr>
          <w:rFonts w:cs="Times New Roman"/>
          <w:sz w:val="24"/>
          <w:szCs w:val="24"/>
        </w:rPr>
        <w:t>and</w:t>
      </w:r>
      <w:r w:rsidR="00CE45C8" w:rsidRPr="000B2E61">
        <w:rPr>
          <w:rFonts w:cs="Times New Roman"/>
          <w:sz w:val="24"/>
          <w:szCs w:val="24"/>
        </w:rPr>
        <w:t xml:space="preserve"> bundle </w:t>
      </w:r>
      <w:r w:rsidR="00643BEF" w:rsidRPr="000B2E61">
        <w:rPr>
          <w:rFonts w:cs="Times New Roman"/>
          <w:sz w:val="24"/>
          <w:szCs w:val="24"/>
        </w:rPr>
        <w:t>labels</w:t>
      </w:r>
      <w:r w:rsidR="00CE45C8" w:rsidRPr="000B2E61">
        <w:rPr>
          <w:rFonts w:cs="Times New Roman"/>
          <w:sz w:val="24"/>
          <w:szCs w:val="24"/>
        </w:rPr>
        <w:t xml:space="preserve"> </w:t>
      </w:r>
      <w:r w:rsidR="00643BEF" w:rsidRPr="000B2E61">
        <w:rPr>
          <w:rFonts w:cs="Times New Roman"/>
          <w:sz w:val="24"/>
          <w:szCs w:val="24"/>
        </w:rPr>
        <w:t>in</w:t>
      </w:r>
      <w:r w:rsidR="00CE45C8" w:rsidRPr="000B2E61">
        <w:rPr>
          <w:rFonts w:cs="Times New Roman"/>
          <w:sz w:val="24"/>
          <w:szCs w:val="24"/>
        </w:rPr>
        <w:t xml:space="preserve"> </w:t>
      </w:r>
      <w:r w:rsidR="00643BEF" w:rsidRPr="000B2E61">
        <w:rPr>
          <w:rFonts w:cs="Times New Roman"/>
          <w:sz w:val="24"/>
          <w:szCs w:val="24"/>
        </w:rPr>
        <w:t>th</w:t>
      </w:r>
      <w:r w:rsidR="00CE45C8" w:rsidRPr="000B2E61">
        <w:rPr>
          <w:rFonts w:cs="Times New Roman"/>
          <w:sz w:val="24"/>
          <w:szCs w:val="24"/>
        </w:rPr>
        <w:t xml:space="preserve">e </w:t>
      </w:r>
      <w:r w:rsidR="00643BEF" w:rsidRPr="000B2E61">
        <w:rPr>
          <w:rFonts w:cs="Times New Roman"/>
          <w:sz w:val="24"/>
          <w:szCs w:val="24"/>
        </w:rPr>
        <w:t xml:space="preserve"> </w:t>
      </w:r>
      <w:r w:rsidR="00CE45C8" w:rsidRPr="000B2E61">
        <w:rPr>
          <w:rFonts w:cs="Times New Roman"/>
          <w:sz w:val="24"/>
          <w:szCs w:val="24"/>
        </w:rPr>
        <w:t>hand o</w:t>
      </w:r>
      <w:r w:rsidR="002A73F3" w:rsidRPr="000B2E61">
        <w:rPr>
          <w:rFonts w:cs="Times New Roman"/>
          <w:sz w:val="24"/>
          <w:szCs w:val="24"/>
        </w:rPr>
        <w:t>f</w:t>
      </w:r>
      <w:r w:rsidR="00CE45C8" w:rsidRPr="000B2E61">
        <w:rPr>
          <w:rFonts w:cs="Times New Roman"/>
          <w:sz w:val="24"/>
          <w:szCs w:val="24"/>
        </w:rPr>
        <w:t xml:space="preserve"> </w:t>
      </w:r>
      <w:r w:rsidR="00643BEF" w:rsidRPr="000B2E61">
        <w:rPr>
          <w:rFonts w:cs="Times New Roman"/>
          <w:sz w:val="24"/>
          <w:szCs w:val="24"/>
        </w:rPr>
        <w:t>Ge</w:t>
      </w:r>
      <w:r w:rsidR="00CE45C8" w:rsidRPr="000B2E61">
        <w:rPr>
          <w:rFonts w:cs="Times New Roman"/>
          <w:sz w:val="24"/>
          <w:szCs w:val="24"/>
        </w:rPr>
        <w:t xml:space="preserve">orge </w:t>
      </w:r>
      <w:r w:rsidR="00643BEF" w:rsidRPr="000B2E61">
        <w:rPr>
          <w:rFonts w:cs="Times New Roman"/>
          <w:sz w:val="24"/>
          <w:szCs w:val="24"/>
        </w:rPr>
        <w:t>Parker</w:t>
      </w:r>
      <w:r w:rsidR="00CE45C8" w:rsidRPr="000B2E61">
        <w:rPr>
          <w:rFonts w:cs="Times New Roman"/>
          <w:sz w:val="24"/>
          <w:szCs w:val="24"/>
        </w:rPr>
        <w:t xml:space="preserve"> .</w:t>
      </w:r>
    </w:p>
    <w:p w:rsidR="0059158E" w:rsidRPr="000B2E61" w:rsidRDefault="000B2E61" w:rsidP="0059158E">
      <w:pPr>
        <w:tabs>
          <w:tab w:val="left" w:pos="900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JH Jones</w:t>
      </w:r>
      <w:r w:rsidR="0059158E" w:rsidRPr="000B2E61">
        <w:rPr>
          <w:rFonts w:cs="Times New Roman"/>
          <w:sz w:val="24"/>
          <w:szCs w:val="24"/>
        </w:rPr>
        <w:t>. 22 January 2016</w:t>
      </w:r>
      <w:r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CE110F" w:rsidRPr="000B2E61" w:rsidRDefault="00CE110F" w:rsidP="00FC371B">
      <w:pPr>
        <w:jc w:val="both"/>
        <w:rPr>
          <w:rFonts w:cs="Times New Roman"/>
          <w:sz w:val="24"/>
          <w:szCs w:val="24"/>
        </w:rPr>
      </w:pPr>
    </w:p>
    <w:p w:rsidR="008D04C6" w:rsidRPr="000B2E61" w:rsidRDefault="008D04C6" w:rsidP="008D04C6">
      <w:pPr>
        <w:pStyle w:val="BodyText"/>
        <w:tabs>
          <w:tab w:val="left" w:pos="709"/>
          <w:tab w:val="center" w:pos="4962"/>
          <w:tab w:val="left" w:pos="7655"/>
        </w:tabs>
        <w:jc w:val="left"/>
        <w:rPr>
          <w:rFonts w:asciiTheme="minorHAnsi" w:hAnsiTheme="minorHAnsi"/>
          <w:sz w:val="20"/>
        </w:rPr>
      </w:pPr>
    </w:p>
    <w:p w:rsidR="001E50BF" w:rsidRPr="000B2E61" w:rsidRDefault="001E50BF" w:rsidP="00980332">
      <w:pPr>
        <w:jc w:val="both"/>
        <w:rPr>
          <w:rFonts w:cs="Times New Roman"/>
          <w:sz w:val="24"/>
          <w:szCs w:val="24"/>
        </w:rPr>
      </w:pPr>
    </w:p>
    <w:sectPr w:rsidR="001E50BF" w:rsidRPr="000B2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98" w:rsidRDefault="002D3F98" w:rsidP="001C33E8">
      <w:pPr>
        <w:spacing w:after="0" w:line="240" w:lineRule="auto"/>
      </w:pPr>
      <w:r>
        <w:separator/>
      </w:r>
    </w:p>
  </w:endnote>
  <w:endnote w:type="continuationSeparator" w:id="0">
    <w:p w:rsidR="002D3F98" w:rsidRDefault="002D3F98" w:rsidP="001C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E8" w:rsidRDefault="001C33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E8" w:rsidRDefault="001C33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E8" w:rsidRDefault="001C3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98" w:rsidRDefault="002D3F98" w:rsidP="001C33E8">
      <w:pPr>
        <w:spacing w:after="0" w:line="240" w:lineRule="auto"/>
      </w:pPr>
      <w:r>
        <w:separator/>
      </w:r>
    </w:p>
  </w:footnote>
  <w:footnote w:type="continuationSeparator" w:id="0">
    <w:p w:rsidR="002D3F98" w:rsidRDefault="002D3F98" w:rsidP="001C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E8" w:rsidRDefault="001C3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4305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4C26" w:rsidRDefault="001E4C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E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33E8" w:rsidRDefault="001C33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E8" w:rsidRDefault="001C3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C07"/>
    <w:multiLevelType w:val="multilevel"/>
    <w:tmpl w:val="B91C03E8"/>
    <w:lvl w:ilvl="0">
      <w:start w:val="27"/>
      <w:numFmt w:val="decimal"/>
      <w:lvlText w:val="%1-"/>
      <w:lvlJc w:val="left"/>
      <w:pPr>
        <w:tabs>
          <w:tab w:val="num" w:pos="705"/>
        </w:tabs>
        <w:ind w:left="705" w:hanging="705"/>
      </w:pPr>
    </w:lvl>
    <w:lvl w:ilvl="1">
      <w:start w:val="29"/>
      <w:numFmt w:val="decimal"/>
      <w:lvlText w:val="%1-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0F5EE2"/>
    <w:multiLevelType w:val="singleLevel"/>
    <w:tmpl w:val="B3FE93A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390830B2"/>
    <w:multiLevelType w:val="singleLevel"/>
    <w:tmpl w:val="98AEC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42DB024C"/>
    <w:multiLevelType w:val="singleLevel"/>
    <w:tmpl w:val="8C729C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>
    <w:nsid w:val="445F3442"/>
    <w:multiLevelType w:val="multilevel"/>
    <w:tmpl w:val="216EFCC6"/>
    <w:lvl w:ilvl="0">
      <w:start w:val="12"/>
      <w:numFmt w:val="decimal"/>
      <w:lvlText w:val="%1-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1">
      <w:start w:val="18"/>
      <w:numFmt w:val="decimal"/>
      <w:lvlText w:val="%1-%2.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7DA0055"/>
    <w:multiLevelType w:val="multilevel"/>
    <w:tmpl w:val="E4841B84"/>
    <w:lvl w:ilvl="0">
      <w:start w:val="33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6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9920F6"/>
    <w:multiLevelType w:val="singleLevel"/>
    <w:tmpl w:val="4E603A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7">
    <w:nsid w:val="74FB0B9C"/>
    <w:multiLevelType w:val="multilevel"/>
    <w:tmpl w:val="1F8A5A9C"/>
    <w:lvl w:ilvl="0">
      <w:start w:val="6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6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9"/>
    </w:lvlOverride>
  </w:num>
  <w:num w:numId="8">
    <w:abstractNumId w:val="0"/>
    <w:lvlOverride w:ilvl="0">
      <w:startOverride w:val="27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49"/>
    <w:rsid w:val="00007E2D"/>
    <w:rsid w:val="000100B2"/>
    <w:rsid w:val="00024C3E"/>
    <w:rsid w:val="000559A4"/>
    <w:rsid w:val="0007527B"/>
    <w:rsid w:val="00080E6C"/>
    <w:rsid w:val="000855B9"/>
    <w:rsid w:val="00095670"/>
    <w:rsid w:val="00095D4F"/>
    <w:rsid w:val="000A0C6F"/>
    <w:rsid w:val="000A3C69"/>
    <w:rsid w:val="000A7619"/>
    <w:rsid w:val="000B2080"/>
    <w:rsid w:val="000B2E61"/>
    <w:rsid w:val="000E15F6"/>
    <w:rsid w:val="000E22BD"/>
    <w:rsid w:val="000F28B1"/>
    <w:rsid w:val="00100481"/>
    <w:rsid w:val="001170B0"/>
    <w:rsid w:val="001230E1"/>
    <w:rsid w:val="00130191"/>
    <w:rsid w:val="00131725"/>
    <w:rsid w:val="00146C94"/>
    <w:rsid w:val="00170EEE"/>
    <w:rsid w:val="001807D1"/>
    <w:rsid w:val="00182265"/>
    <w:rsid w:val="001864CD"/>
    <w:rsid w:val="00192E21"/>
    <w:rsid w:val="001A3DA3"/>
    <w:rsid w:val="001A3F25"/>
    <w:rsid w:val="001B07A5"/>
    <w:rsid w:val="001C33E8"/>
    <w:rsid w:val="001C55E8"/>
    <w:rsid w:val="001C601D"/>
    <w:rsid w:val="001C7337"/>
    <w:rsid w:val="001D4196"/>
    <w:rsid w:val="001D59E4"/>
    <w:rsid w:val="001E204F"/>
    <w:rsid w:val="001E4C26"/>
    <w:rsid w:val="001E50BF"/>
    <w:rsid w:val="001E7A27"/>
    <w:rsid w:val="001F4E2D"/>
    <w:rsid w:val="001F69D4"/>
    <w:rsid w:val="00204767"/>
    <w:rsid w:val="0021609C"/>
    <w:rsid w:val="002179C0"/>
    <w:rsid w:val="00230B9F"/>
    <w:rsid w:val="00254299"/>
    <w:rsid w:val="00255D60"/>
    <w:rsid w:val="00261DAF"/>
    <w:rsid w:val="002625B7"/>
    <w:rsid w:val="00263A76"/>
    <w:rsid w:val="00264FF1"/>
    <w:rsid w:val="002656B1"/>
    <w:rsid w:val="002711E1"/>
    <w:rsid w:val="00277F8C"/>
    <w:rsid w:val="0029381C"/>
    <w:rsid w:val="002977F0"/>
    <w:rsid w:val="002A73F3"/>
    <w:rsid w:val="002B5B50"/>
    <w:rsid w:val="002C1451"/>
    <w:rsid w:val="002D3F98"/>
    <w:rsid w:val="002D5141"/>
    <w:rsid w:val="003312AC"/>
    <w:rsid w:val="003316AF"/>
    <w:rsid w:val="00336F49"/>
    <w:rsid w:val="0034433E"/>
    <w:rsid w:val="0034585A"/>
    <w:rsid w:val="00345B5A"/>
    <w:rsid w:val="00353738"/>
    <w:rsid w:val="00363D4B"/>
    <w:rsid w:val="00364F36"/>
    <w:rsid w:val="00374540"/>
    <w:rsid w:val="003751A8"/>
    <w:rsid w:val="003933C2"/>
    <w:rsid w:val="003A4847"/>
    <w:rsid w:val="003B43AF"/>
    <w:rsid w:val="003D11A0"/>
    <w:rsid w:val="003D7F32"/>
    <w:rsid w:val="003E18B5"/>
    <w:rsid w:val="0040523A"/>
    <w:rsid w:val="00407BC0"/>
    <w:rsid w:val="004246A6"/>
    <w:rsid w:val="00431733"/>
    <w:rsid w:val="00431BC0"/>
    <w:rsid w:val="00457802"/>
    <w:rsid w:val="00464193"/>
    <w:rsid w:val="004843E9"/>
    <w:rsid w:val="00487F48"/>
    <w:rsid w:val="00490CEE"/>
    <w:rsid w:val="00493E60"/>
    <w:rsid w:val="00494378"/>
    <w:rsid w:val="004A0AE1"/>
    <w:rsid w:val="004A0FB8"/>
    <w:rsid w:val="004B0FB7"/>
    <w:rsid w:val="004B3EDD"/>
    <w:rsid w:val="004C4AEA"/>
    <w:rsid w:val="004D1B16"/>
    <w:rsid w:val="004E1267"/>
    <w:rsid w:val="004E1A50"/>
    <w:rsid w:val="00501049"/>
    <w:rsid w:val="005050A3"/>
    <w:rsid w:val="00505DBC"/>
    <w:rsid w:val="00507808"/>
    <w:rsid w:val="00507915"/>
    <w:rsid w:val="00510A4C"/>
    <w:rsid w:val="00516296"/>
    <w:rsid w:val="005264E8"/>
    <w:rsid w:val="005268B9"/>
    <w:rsid w:val="005317F6"/>
    <w:rsid w:val="00532F86"/>
    <w:rsid w:val="00534709"/>
    <w:rsid w:val="005379C3"/>
    <w:rsid w:val="00544EA9"/>
    <w:rsid w:val="005454EC"/>
    <w:rsid w:val="0055656E"/>
    <w:rsid w:val="005609A7"/>
    <w:rsid w:val="00560F80"/>
    <w:rsid w:val="0056229F"/>
    <w:rsid w:val="005648EF"/>
    <w:rsid w:val="00580677"/>
    <w:rsid w:val="005908E0"/>
    <w:rsid w:val="0059158E"/>
    <w:rsid w:val="005A2D90"/>
    <w:rsid w:val="005A4016"/>
    <w:rsid w:val="005C64B9"/>
    <w:rsid w:val="005D2682"/>
    <w:rsid w:val="005D2FE0"/>
    <w:rsid w:val="005D5083"/>
    <w:rsid w:val="005D5817"/>
    <w:rsid w:val="005F0878"/>
    <w:rsid w:val="005F464D"/>
    <w:rsid w:val="005F54DA"/>
    <w:rsid w:val="00602395"/>
    <w:rsid w:val="00604815"/>
    <w:rsid w:val="00617404"/>
    <w:rsid w:val="00643BEF"/>
    <w:rsid w:val="00656E42"/>
    <w:rsid w:val="00657D24"/>
    <w:rsid w:val="0066210B"/>
    <w:rsid w:val="00665527"/>
    <w:rsid w:val="00680761"/>
    <w:rsid w:val="00683C70"/>
    <w:rsid w:val="00690FE7"/>
    <w:rsid w:val="006A4CDF"/>
    <w:rsid w:val="006A5428"/>
    <w:rsid w:val="006B2BAB"/>
    <w:rsid w:val="006C057F"/>
    <w:rsid w:val="006C3F67"/>
    <w:rsid w:val="006C4427"/>
    <w:rsid w:val="006E5E73"/>
    <w:rsid w:val="006E7D58"/>
    <w:rsid w:val="00703216"/>
    <w:rsid w:val="00713757"/>
    <w:rsid w:val="00723D9A"/>
    <w:rsid w:val="00725FEB"/>
    <w:rsid w:val="007333C6"/>
    <w:rsid w:val="00737B85"/>
    <w:rsid w:val="00752007"/>
    <w:rsid w:val="007564DB"/>
    <w:rsid w:val="00775992"/>
    <w:rsid w:val="00780633"/>
    <w:rsid w:val="00781D3D"/>
    <w:rsid w:val="007937C6"/>
    <w:rsid w:val="00797DEE"/>
    <w:rsid w:val="007A263A"/>
    <w:rsid w:val="007C0C6C"/>
    <w:rsid w:val="007E03B8"/>
    <w:rsid w:val="007E2B9D"/>
    <w:rsid w:val="007F63AF"/>
    <w:rsid w:val="008016A8"/>
    <w:rsid w:val="008117C3"/>
    <w:rsid w:val="0082105E"/>
    <w:rsid w:val="0083542E"/>
    <w:rsid w:val="00845B6E"/>
    <w:rsid w:val="00850343"/>
    <w:rsid w:val="008562F6"/>
    <w:rsid w:val="00860ECD"/>
    <w:rsid w:val="00865DFE"/>
    <w:rsid w:val="00867726"/>
    <w:rsid w:val="00873557"/>
    <w:rsid w:val="0089065B"/>
    <w:rsid w:val="00897F91"/>
    <w:rsid w:val="008B7161"/>
    <w:rsid w:val="008C126E"/>
    <w:rsid w:val="008D04C6"/>
    <w:rsid w:val="008D097E"/>
    <w:rsid w:val="008D5516"/>
    <w:rsid w:val="008E03CF"/>
    <w:rsid w:val="008E33A1"/>
    <w:rsid w:val="008E4901"/>
    <w:rsid w:val="00903014"/>
    <w:rsid w:val="0093208B"/>
    <w:rsid w:val="009625AB"/>
    <w:rsid w:val="00966F6C"/>
    <w:rsid w:val="00975813"/>
    <w:rsid w:val="0097699E"/>
    <w:rsid w:val="00980332"/>
    <w:rsid w:val="0098587D"/>
    <w:rsid w:val="009B1D8F"/>
    <w:rsid w:val="009B351F"/>
    <w:rsid w:val="009C63D8"/>
    <w:rsid w:val="009C65E7"/>
    <w:rsid w:val="009C6B67"/>
    <w:rsid w:val="009C764C"/>
    <w:rsid w:val="009E2B2F"/>
    <w:rsid w:val="009E5991"/>
    <w:rsid w:val="009F1C39"/>
    <w:rsid w:val="009F3E72"/>
    <w:rsid w:val="009F4A72"/>
    <w:rsid w:val="00A01CC7"/>
    <w:rsid w:val="00A0366E"/>
    <w:rsid w:val="00A04D18"/>
    <w:rsid w:val="00A12E47"/>
    <w:rsid w:val="00A1507F"/>
    <w:rsid w:val="00A15D3F"/>
    <w:rsid w:val="00A22D1D"/>
    <w:rsid w:val="00A24344"/>
    <w:rsid w:val="00A277AA"/>
    <w:rsid w:val="00A3098B"/>
    <w:rsid w:val="00A34152"/>
    <w:rsid w:val="00A342A7"/>
    <w:rsid w:val="00A35798"/>
    <w:rsid w:val="00A47DFE"/>
    <w:rsid w:val="00A532BC"/>
    <w:rsid w:val="00A5497B"/>
    <w:rsid w:val="00A63306"/>
    <w:rsid w:val="00A75C0D"/>
    <w:rsid w:val="00A97A29"/>
    <w:rsid w:val="00AB053B"/>
    <w:rsid w:val="00AB2EA0"/>
    <w:rsid w:val="00AD37F0"/>
    <w:rsid w:val="00AE2C21"/>
    <w:rsid w:val="00AE30FA"/>
    <w:rsid w:val="00AE6707"/>
    <w:rsid w:val="00B03D26"/>
    <w:rsid w:val="00B045EA"/>
    <w:rsid w:val="00B05BBC"/>
    <w:rsid w:val="00B11337"/>
    <w:rsid w:val="00B15494"/>
    <w:rsid w:val="00B217EB"/>
    <w:rsid w:val="00B21DDA"/>
    <w:rsid w:val="00B2242D"/>
    <w:rsid w:val="00B3301D"/>
    <w:rsid w:val="00B44477"/>
    <w:rsid w:val="00B46357"/>
    <w:rsid w:val="00B51A67"/>
    <w:rsid w:val="00B57D99"/>
    <w:rsid w:val="00B623AF"/>
    <w:rsid w:val="00B71C54"/>
    <w:rsid w:val="00B91540"/>
    <w:rsid w:val="00B91A40"/>
    <w:rsid w:val="00B95BAA"/>
    <w:rsid w:val="00BA1EB2"/>
    <w:rsid w:val="00BA2802"/>
    <w:rsid w:val="00BA46B5"/>
    <w:rsid w:val="00BA58D4"/>
    <w:rsid w:val="00BA672C"/>
    <w:rsid w:val="00BB1BCF"/>
    <w:rsid w:val="00BB308F"/>
    <w:rsid w:val="00BC3ED0"/>
    <w:rsid w:val="00BC6A1F"/>
    <w:rsid w:val="00BC6FEA"/>
    <w:rsid w:val="00BD5FC6"/>
    <w:rsid w:val="00BD7182"/>
    <w:rsid w:val="00BD79C2"/>
    <w:rsid w:val="00BE7552"/>
    <w:rsid w:val="00C05D88"/>
    <w:rsid w:val="00C2290E"/>
    <w:rsid w:val="00C31480"/>
    <w:rsid w:val="00C44410"/>
    <w:rsid w:val="00C6211D"/>
    <w:rsid w:val="00C742DB"/>
    <w:rsid w:val="00C80744"/>
    <w:rsid w:val="00C87FD6"/>
    <w:rsid w:val="00C9279D"/>
    <w:rsid w:val="00C92AD9"/>
    <w:rsid w:val="00CA2290"/>
    <w:rsid w:val="00CB3A53"/>
    <w:rsid w:val="00CC2D9E"/>
    <w:rsid w:val="00CD599A"/>
    <w:rsid w:val="00CE110F"/>
    <w:rsid w:val="00CE45C8"/>
    <w:rsid w:val="00CE58B8"/>
    <w:rsid w:val="00CE6A38"/>
    <w:rsid w:val="00CF2DA9"/>
    <w:rsid w:val="00D00D14"/>
    <w:rsid w:val="00D02FD8"/>
    <w:rsid w:val="00D15EA6"/>
    <w:rsid w:val="00D20970"/>
    <w:rsid w:val="00D2523F"/>
    <w:rsid w:val="00D26D76"/>
    <w:rsid w:val="00D26F35"/>
    <w:rsid w:val="00D335DE"/>
    <w:rsid w:val="00D3378F"/>
    <w:rsid w:val="00D35B78"/>
    <w:rsid w:val="00D56F96"/>
    <w:rsid w:val="00D630F8"/>
    <w:rsid w:val="00D66133"/>
    <w:rsid w:val="00D77461"/>
    <w:rsid w:val="00D81CB3"/>
    <w:rsid w:val="00D83BD6"/>
    <w:rsid w:val="00D84AD8"/>
    <w:rsid w:val="00D91091"/>
    <w:rsid w:val="00DB2A74"/>
    <w:rsid w:val="00DC22FD"/>
    <w:rsid w:val="00DD1A57"/>
    <w:rsid w:val="00DD4467"/>
    <w:rsid w:val="00DE121B"/>
    <w:rsid w:val="00DE1236"/>
    <w:rsid w:val="00DE7A1F"/>
    <w:rsid w:val="00DF0AC4"/>
    <w:rsid w:val="00DF3BEF"/>
    <w:rsid w:val="00E00B09"/>
    <w:rsid w:val="00E06627"/>
    <w:rsid w:val="00E24F23"/>
    <w:rsid w:val="00E313D9"/>
    <w:rsid w:val="00E33EFD"/>
    <w:rsid w:val="00E366BA"/>
    <w:rsid w:val="00E36EBE"/>
    <w:rsid w:val="00E431F7"/>
    <w:rsid w:val="00E47851"/>
    <w:rsid w:val="00E63503"/>
    <w:rsid w:val="00E762C6"/>
    <w:rsid w:val="00E77293"/>
    <w:rsid w:val="00E80A15"/>
    <w:rsid w:val="00E8528B"/>
    <w:rsid w:val="00E86D36"/>
    <w:rsid w:val="00E93803"/>
    <w:rsid w:val="00EA238F"/>
    <w:rsid w:val="00EC0F52"/>
    <w:rsid w:val="00EC6E48"/>
    <w:rsid w:val="00ED0ABB"/>
    <w:rsid w:val="00EE28D5"/>
    <w:rsid w:val="00F0317C"/>
    <w:rsid w:val="00F06D4E"/>
    <w:rsid w:val="00F22AF2"/>
    <w:rsid w:val="00F246CB"/>
    <w:rsid w:val="00F32017"/>
    <w:rsid w:val="00F400C6"/>
    <w:rsid w:val="00F46B3C"/>
    <w:rsid w:val="00F50F96"/>
    <w:rsid w:val="00F52743"/>
    <w:rsid w:val="00F55461"/>
    <w:rsid w:val="00F56AC6"/>
    <w:rsid w:val="00F577D2"/>
    <w:rsid w:val="00F63B11"/>
    <w:rsid w:val="00F71B70"/>
    <w:rsid w:val="00F73AFC"/>
    <w:rsid w:val="00F767DB"/>
    <w:rsid w:val="00F77D18"/>
    <w:rsid w:val="00F82E34"/>
    <w:rsid w:val="00F91287"/>
    <w:rsid w:val="00F9792E"/>
    <w:rsid w:val="00FA36D0"/>
    <w:rsid w:val="00FB35D2"/>
    <w:rsid w:val="00FC16A8"/>
    <w:rsid w:val="00FC371B"/>
    <w:rsid w:val="00FE075E"/>
    <w:rsid w:val="00FE277C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50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E50B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3E8"/>
  </w:style>
  <w:style w:type="paragraph" w:styleId="Footer">
    <w:name w:val="footer"/>
    <w:basedOn w:val="Normal"/>
    <w:link w:val="FooterChar"/>
    <w:uiPriority w:val="99"/>
    <w:unhideWhenUsed/>
    <w:rsid w:val="001C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E8"/>
  </w:style>
  <w:style w:type="paragraph" w:customStyle="1" w:styleId="Sectiontitle">
    <w:name w:val="Section title"/>
    <w:next w:val="Normal"/>
    <w:rsid w:val="008D04C6"/>
    <w:pPr>
      <w:spacing w:after="0" w:line="240" w:lineRule="auto"/>
    </w:pPr>
    <w:rPr>
      <w:rFonts w:ascii="Gill Sans" w:eastAsia="Times" w:hAnsi="Gill Sans" w:cs="Times New Roman"/>
      <w:noProof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50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E50B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3E8"/>
  </w:style>
  <w:style w:type="paragraph" w:styleId="Footer">
    <w:name w:val="footer"/>
    <w:basedOn w:val="Normal"/>
    <w:link w:val="FooterChar"/>
    <w:uiPriority w:val="99"/>
    <w:unhideWhenUsed/>
    <w:rsid w:val="001C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E8"/>
  </w:style>
  <w:style w:type="paragraph" w:customStyle="1" w:styleId="Sectiontitle">
    <w:name w:val="Section title"/>
    <w:next w:val="Normal"/>
    <w:rsid w:val="008D04C6"/>
    <w:pPr>
      <w:spacing w:after="0" w:line="240" w:lineRule="auto"/>
    </w:pPr>
    <w:rPr>
      <w:rFonts w:ascii="Gill Sans" w:eastAsia="Times" w:hAnsi="Gill Sans" w:cs="Times New Roman"/>
      <w:noProof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AF8A-7B09-4262-8C50-1F38524F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40534FE7</Template>
  <TotalTime>1</TotalTime>
  <Pages>6</Pages>
  <Words>2107</Words>
  <Characters>12013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Balliol College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Jones</dc:creator>
  <cp:lastModifiedBy>Anna Sander - Balliol College</cp:lastModifiedBy>
  <cp:revision>2</cp:revision>
  <dcterms:created xsi:type="dcterms:W3CDTF">2016-02-26T12:16:00Z</dcterms:created>
  <dcterms:modified xsi:type="dcterms:W3CDTF">2016-02-26T12:16:00Z</dcterms:modified>
</cp:coreProperties>
</file>